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0F" w:rsidRPr="00371A56" w:rsidRDefault="00F5050F" w:rsidP="00371A56">
      <w:pPr>
        <w:pBdr>
          <w:bottom w:val="single" w:sz="12" w:space="1" w:color="auto"/>
        </w:pBdr>
        <w:spacing w:after="0" w:line="240" w:lineRule="auto"/>
        <w:rPr>
          <w:rFonts w:ascii="Arial" w:hAnsi="Arial" w:cs="Arial"/>
          <w:b/>
          <w:color w:val="444444"/>
          <w:sz w:val="24"/>
          <w:szCs w:val="24"/>
        </w:rPr>
      </w:pPr>
      <w:r>
        <w:rPr>
          <w:rFonts w:ascii="Arial" w:hAnsi="Arial" w:cs="Arial"/>
          <w:color w:val="444444"/>
          <w:sz w:val="24"/>
          <w:szCs w:val="24"/>
        </w:rPr>
        <w:t xml:space="preserve">                                                                                                                  </w:t>
      </w:r>
    </w:p>
    <w:p w:rsidR="00F5050F" w:rsidRDefault="00F5050F" w:rsidP="003573A9">
      <w:pPr>
        <w:pBdr>
          <w:bottom w:val="single" w:sz="12" w:space="1" w:color="auto"/>
        </w:pBdr>
        <w:spacing w:after="0" w:line="240" w:lineRule="auto"/>
        <w:jc w:val="center"/>
        <w:rPr>
          <w:rFonts w:ascii="Arial" w:hAnsi="Arial" w:cs="Arial"/>
          <w:b/>
          <w:noProof/>
          <w:sz w:val="24"/>
          <w:szCs w:val="24"/>
        </w:rPr>
      </w:pPr>
      <w:r>
        <w:rPr>
          <w:rFonts w:ascii="Arial" w:hAnsi="Arial" w:cs="Arial"/>
          <w:color w:val="444444"/>
          <w:sz w:val="24"/>
          <w:szCs w:val="24"/>
        </w:rPr>
        <w:t> </w:t>
      </w:r>
      <w:r>
        <w:rPr>
          <w:rFonts w:ascii="Arial" w:hAnsi="Arial" w:cs="Arial"/>
          <w:b/>
          <w:noProof/>
          <w:sz w:val="24"/>
          <w:szCs w:val="24"/>
        </w:rPr>
        <w:t>СОВЕТ ДЕПУТАТОВ</w:t>
      </w:r>
      <w:r>
        <w:rPr>
          <w:rFonts w:ascii="Arial" w:hAnsi="Arial" w:cs="Arial"/>
          <w:b/>
          <w:noProof/>
          <w:sz w:val="24"/>
          <w:szCs w:val="24"/>
        </w:rPr>
        <w:br/>
        <w:t>ДИНАМОВСКОГО  СЕЛЬСКОГО ПОСЕЛЕНИЯ</w:t>
      </w:r>
    </w:p>
    <w:p w:rsidR="00F5050F" w:rsidRDefault="00F5050F" w:rsidP="003573A9">
      <w:pPr>
        <w:pBdr>
          <w:bottom w:val="single" w:sz="12" w:space="1" w:color="auto"/>
        </w:pBdr>
        <w:spacing w:after="0" w:line="240" w:lineRule="auto"/>
        <w:jc w:val="center"/>
        <w:rPr>
          <w:rFonts w:ascii="Arial" w:hAnsi="Arial" w:cs="Arial"/>
          <w:b/>
          <w:noProof/>
          <w:sz w:val="24"/>
          <w:szCs w:val="24"/>
        </w:rPr>
      </w:pPr>
      <w:r>
        <w:rPr>
          <w:rFonts w:ascii="Arial" w:hAnsi="Arial" w:cs="Arial"/>
          <w:b/>
          <w:noProof/>
          <w:sz w:val="24"/>
          <w:szCs w:val="24"/>
        </w:rPr>
        <w:t>НЕХАЕВСКОГО МУНИЦИПАЛЬНОГО РАЙОНА</w:t>
      </w:r>
    </w:p>
    <w:p w:rsidR="00F5050F" w:rsidRDefault="00F5050F" w:rsidP="003573A9">
      <w:pPr>
        <w:pBdr>
          <w:bottom w:val="single" w:sz="12" w:space="1" w:color="auto"/>
        </w:pBdr>
        <w:spacing w:after="0" w:line="240" w:lineRule="auto"/>
        <w:jc w:val="center"/>
        <w:rPr>
          <w:rFonts w:ascii="Arial" w:hAnsi="Arial" w:cs="Arial"/>
          <w:b/>
          <w:noProof/>
          <w:sz w:val="24"/>
          <w:szCs w:val="24"/>
        </w:rPr>
      </w:pPr>
      <w:r>
        <w:rPr>
          <w:rFonts w:ascii="Arial" w:hAnsi="Arial" w:cs="Arial"/>
          <w:b/>
          <w:noProof/>
          <w:sz w:val="24"/>
          <w:szCs w:val="24"/>
        </w:rPr>
        <w:t>ВОЛГОГРАДСКОЙ ОБЛАСТИ</w:t>
      </w:r>
    </w:p>
    <w:p w:rsidR="00F5050F" w:rsidRDefault="00F5050F" w:rsidP="003573A9">
      <w:pPr>
        <w:spacing w:after="0" w:line="240" w:lineRule="auto"/>
        <w:jc w:val="center"/>
        <w:rPr>
          <w:rFonts w:ascii="Arial" w:hAnsi="Arial" w:cs="Arial"/>
          <w:sz w:val="24"/>
          <w:szCs w:val="24"/>
        </w:rPr>
      </w:pPr>
    </w:p>
    <w:p w:rsidR="00F5050F" w:rsidRDefault="00F5050F" w:rsidP="003573A9">
      <w:pPr>
        <w:spacing w:after="0" w:line="240" w:lineRule="auto"/>
        <w:jc w:val="center"/>
        <w:rPr>
          <w:rFonts w:ascii="Arial" w:hAnsi="Arial" w:cs="Arial"/>
          <w:sz w:val="24"/>
          <w:szCs w:val="24"/>
        </w:rPr>
      </w:pPr>
      <w:r>
        <w:rPr>
          <w:rFonts w:ascii="Arial" w:hAnsi="Arial" w:cs="Arial"/>
          <w:b/>
          <w:sz w:val="24"/>
          <w:szCs w:val="24"/>
        </w:rPr>
        <w:t>РЕШЕНИЕ</w:t>
      </w:r>
    </w:p>
    <w:p w:rsidR="00F5050F" w:rsidRDefault="00F5050F" w:rsidP="003573A9">
      <w:pPr>
        <w:spacing w:after="0" w:line="240" w:lineRule="auto"/>
        <w:jc w:val="both"/>
        <w:rPr>
          <w:rFonts w:ascii="Arial" w:hAnsi="Arial" w:cs="Arial"/>
          <w:sz w:val="24"/>
          <w:szCs w:val="24"/>
        </w:rPr>
      </w:pPr>
    </w:p>
    <w:p w:rsidR="00F5050F" w:rsidRDefault="00F5050F" w:rsidP="003573A9">
      <w:pPr>
        <w:spacing w:after="0" w:line="240" w:lineRule="auto"/>
        <w:jc w:val="both"/>
        <w:rPr>
          <w:rFonts w:ascii="Arial" w:hAnsi="Arial" w:cs="Arial"/>
          <w:sz w:val="24"/>
          <w:szCs w:val="24"/>
        </w:rPr>
      </w:pPr>
      <w:r>
        <w:rPr>
          <w:rFonts w:ascii="Arial" w:hAnsi="Arial" w:cs="Arial"/>
          <w:sz w:val="24"/>
          <w:szCs w:val="24"/>
        </w:rPr>
        <w:t xml:space="preserve">  от  05  марта </w:t>
      </w:r>
      <w:smartTag w:uri="urn:schemas-microsoft-com:office:smarttags" w:element="metricconverter">
        <w:smartTagPr>
          <w:attr w:name="ProductID" w:val="2019 г"/>
        </w:smartTagPr>
        <w:r>
          <w:rPr>
            <w:rFonts w:ascii="Arial" w:hAnsi="Arial" w:cs="Arial"/>
            <w:sz w:val="24"/>
            <w:szCs w:val="24"/>
          </w:rPr>
          <w:t>2019 г</w:t>
        </w:r>
      </w:smartTag>
      <w:r>
        <w:rPr>
          <w:rFonts w:ascii="Arial" w:hAnsi="Arial" w:cs="Arial"/>
          <w:sz w:val="24"/>
          <w:szCs w:val="24"/>
        </w:rPr>
        <w:t xml:space="preserve">                            № 29/1</w:t>
      </w:r>
    </w:p>
    <w:p w:rsidR="00F5050F" w:rsidRDefault="00F5050F" w:rsidP="003573A9">
      <w:pPr>
        <w:spacing w:after="0" w:line="240" w:lineRule="auto"/>
        <w:jc w:val="both"/>
        <w:rPr>
          <w:rFonts w:ascii="Arial" w:hAnsi="Arial" w:cs="Arial"/>
          <w:sz w:val="24"/>
          <w:szCs w:val="24"/>
        </w:rPr>
      </w:pPr>
    </w:p>
    <w:p w:rsidR="00F5050F" w:rsidRDefault="00F5050F" w:rsidP="003573A9">
      <w:pPr>
        <w:spacing w:after="0" w:line="240" w:lineRule="auto"/>
        <w:rPr>
          <w:rFonts w:ascii="Arial" w:hAnsi="Arial" w:cs="Arial"/>
          <w:sz w:val="24"/>
          <w:szCs w:val="24"/>
        </w:rPr>
      </w:pPr>
      <w:r>
        <w:rPr>
          <w:rFonts w:ascii="Arial" w:hAnsi="Arial" w:cs="Arial"/>
          <w:sz w:val="24"/>
          <w:szCs w:val="24"/>
        </w:rPr>
        <w:t>Об утверждении отчета главы</w:t>
      </w:r>
    </w:p>
    <w:p w:rsidR="00F5050F" w:rsidRDefault="00F5050F" w:rsidP="003573A9">
      <w:pPr>
        <w:spacing w:after="0" w:line="240" w:lineRule="auto"/>
        <w:rPr>
          <w:rFonts w:ascii="Arial" w:hAnsi="Arial" w:cs="Arial"/>
          <w:sz w:val="24"/>
          <w:szCs w:val="24"/>
        </w:rPr>
      </w:pPr>
      <w:r>
        <w:rPr>
          <w:rFonts w:ascii="Arial" w:hAnsi="Arial" w:cs="Arial"/>
          <w:sz w:val="24"/>
          <w:szCs w:val="24"/>
        </w:rPr>
        <w:t>Динамовского сельского поселения о</w:t>
      </w:r>
    </w:p>
    <w:p w:rsidR="00F5050F" w:rsidRDefault="00F5050F" w:rsidP="003573A9">
      <w:pPr>
        <w:spacing w:after="0" w:line="240" w:lineRule="auto"/>
        <w:rPr>
          <w:rFonts w:ascii="Arial" w:hAnsi="Arial" w:cs="Arial"/>
          <w:sz w:val="24"/>
          <w:szCs w:val="24"/>
        </w:rPr>
      </w:pPr>
      <w:r>
        <w:rPr>
          <w:rFonts w:ascii="Arial" w:hAnsi="Arial" w:cs="Arial"/>
          <w:sz w:val="24"/>
          <w:szCs w:val="24"/>
        </w:rPr>
        <w:t>проделанной работе в 2018 году</w:t>
      </w:r>
    </w:p>
    <w:p w:rsidR="00F5050F" w:rsidRDefault="00F5050F" w:rsidP="003573A9">
      <w:pPr>
        <w:spacing w:after="0" w:line="240" w:lineRule="auto"/>
        <w:ind w:firstLine="720"/>
        <w:jc w:val="both"/>
        <w:rPr>
          <w:rFonts w:ascii="Arial" w:hAnsi="Arial" w:cs="Arial"/>
          <w:color w:val="000000"/>
          <w:sz w:val="24"/>
          <w:szCs w:val="24"/>
        </w:rPr>
      </w:pPr>
    </w:p>
    <w:p w:rsidR="00F5050F" w:rsidRDefault="00F5050F" w:rsidP="003573A9">
      <w:pPr>
        <w:spacing w:after="0" w:line="240" w:lineRule="auto"/>
        <w:ind w:firstLine="720"/>
        <w:jc w:val="both"/>
        <w:rPr>
          <w:rFonts w:ascii="Arial" w:hAnsi="Arial" w:cs="Arial"/>
          <w:color w:val="000000"/>
          <w:sz w:val="24"/>
          <w:szCs w:val="24"/>
        </w:rPr>
      </w:pPr>
    </w:p>
    <w:p w:rsidR="00F5050F" w:rsidRDefault="00F5050F" w:rsidP="003573A9">
      <w:pPr>
        <w:pStyle w:val="ConsNonformat"/>
        <w:widowControl/>
        <w:ind w:right="0" w:firstLine="708"/>
        <w:jc w:val="both"/>
        <w:rPr>
          <w:rFonts w:ascii="Arial" w:hAnsi="Arial" w:cs="Arial"/>
          <w:sz w:val="24"/>
          <w:szCs w:val="24"/>
        </w:rPr>
      </w:pPr>
      <w:r>
        <w:rPr>
          <w:rFonts w:ascii="Arial" w:hAnsi="Arial" w:cs="Arial"/>
          <w:sz w:val="24"/>
          <w:szCs w:val="24"/>
        </w:rPr>
        <w:t xml:space="preserve">В соответствии с пунктом 5 статьи 36 Федерального закона от 06.10.2003  № 131-ФЗ «Об общих принципах организации местного самоуправления в Российской Федерации», Устава Динамовского  сельского поселения, </w:t>
      </w:r>
    </w:p>
    <w:p w:rsidR="00F5050F" w:rsidRDefault="00F5050F" w:rsidP="003573A9">
      <w:pPr>
        <w:pStyle w:val="ConsNonformat"/>
        <w:widowControl/>
        <w:ind w:right="0" w:firstLine="708"/>
        <w:jc w:val="both"/>
        <w:rPr>
          <w:rFonts w:ascii="Arial" w:hAnsi="Arial" w:cs="Arial"/>
          <w:sz w:val="24"/>
          <w:szCs w:val="24"/>
        </w:rPr>
      </w:pPr>
      <w:r>
        <w:rPr>
          <w:rFonts w:ascii="Arial" w:hAnsi="Arial" w:cs="Arial"/>
          <w:b/>
          <w:sz w:val="24"/>
          <w:szCs w:val="24"/>
        </w:rPr>
        <w:t>Совет депутатов  РЕШИЛ</w:t>
      </w:r>
      <w:r>
        <w:rPr>
          <w:rFonts w:ascii="Arial" w:hAnsi="Arial" w:cs="Arial"/>
          <w:sz w:val="24"/>
          <w:szCs w:val="24"/>
        </w:rPr>
        <w:t>:</w:t>
      </w:r>
    </w:p>
    <w:p w:rsidR="00F5050F" w:rsidRDefault="00F5050F" w:rsidP="003573A9">
      <w:pPr>
        <w:spacing w:after="0" w:line="240" w:lineRule="auto"/>
        <w:jc w:val="both"/>
        <w:rPr>
          <w:rFonts w:ascii="Arial" w:hAnsi="Arial" w:cs="Arial"/>
          <w:sz w:val="24"/>
          <w:szCs w:val="24"/>
        </w:rPr>
      </w:pPr>
    </w:p>
    <w:p w:rsidR="00F5050F" w:rsidRDefault="00F5050F" w:rsidP="003573A9">
      <w:pPr>
        <w:spacing w:after="0" w:line="240" w:lineRule="auto"/>
        <w:ind w:firstLine="708"/>
        <w:jc w:val="both"/>
        <w:rPr>
          <w:rFonts w:ascii="Arial" w:hAnsi="Arial" w:cs="Arial"/>
          <w:sz w:val="24"/>
          <w:szCs w:val="24"/>
        </w:rPr>
      </w:pPr>
      <w:r>
        <w:rPr>
          <w:rFonts w:ascii="Arial" w:hAnsi="Arial" w:cs="Arial"/>
          <w:sz w:val="24"/>
          <w:szCs w:val="24"/>
        </w:rPr>
        <w:t>1. Принять к сведению отчет о работе главы Динамовского  сельского поселения и возглавляемой им администрации, а так же подотчетных администрации муниципальных казенных учреждений   за 2018 год согласно приложению.</w:t>
      </w:r>
    </w:p>
    <w:p w:rsidR="00F5050F" w:rsidRDefault="00F5050F" w:rsidP="003573A9">
      <w:pPr>
        <w:spacing w:after="0" w:line="240" w:lineRule="auto"/>
        <w:ind w:firstLine="708"/>
        <w:jc w:val="both"/>
        <w:rPr>
          <w:rStyle w:val="FontStyle16"/>
          <w:rFonts w:ascii="Arial" w:hAnsi="Arial" w:cs="Arial"/>
          <w:sz w:val="24"/>
          <w:szCs w:val="24"/>
        </w:rPr>
      </w:pPr>
      <w:r>
        <w:rPr>
          <w:rFonts w:ascii="Arial" w:hAnsi="Arial" w:cs="Arial"/>
          <w:sz w:val="24"/>
          <w:szCs w:val="24"/>
        </w:rPr>
        <w:t xml:space="preserve">2. Признать </w:t>
      </w:r>
      <w:r>
        <w:rPr>
          <w:rStyle w:val="FontStyle16"/>
          <w:rFonts w:ascii="Arial" w:hAnsi="Arial" w:cs="Arial"/>
          <w:sz w:val="24"/>
          <w:szCs w:val="24"/>
        </w:rPr>
        <w:t>деятельность в 2018 году:</w:t>
      </w:r>
    </w:p>
    <w:p w:rsidR="00F5050F" w:rsidRDefault="00F5050F" w:rsidP="003573A9">
      <w:pPr>
        <w:spacing w:after="0" w:line="240" w:lineRule="auto"/>
        <w:ind w:firstLine="708"/>
        <w:jc w:val="both"/>
        <w:rPr>
          <w:rStyle w:val="FontStyle16"/>
          <w:rFonts w:ascii="Arial" w:hAnsi="Arial" w:cs="Arial"/>
          <w:sz w:val="24"/>
          <w:szCs w:val="24"/>
        </w:rPr>
      </w:pPr>
      <w:r>
        <w:rPr>
          <w:rStyle w:val="FontStyle16"/>
          <w:rFonts w:ascii="Arial" w:hAnsi="Arial" w:cs="Arial"/>
          <w:sz w:val="24"/>
          <w:szCs w:val="24"/>
        </w:rPr>
        <w:t>2.1.  главы поселения – удовлетворительной;</w:t>
      </w:r>
    </w:p>
    <w:p w:rsidR="00F5050F" w:rsidRDefault="00F5050F" w:rsidP="003573A9">
      <w:pPr>
        <w:spacing w:after="0" w:line="240" w:lineRule="auto"/>
        <w:ind w:firstLine="708"/>
        <w:jc w:val="both"/>
        <w:rPr>
          <w:rStyle w:val="FontStyle16"/>
          <w:rFonts w:ascii="Arial" w:hAnsi="Arial" w:cs="Arial"/>
          <w:sz w:val="24"/>
          <w:szCs w:val="24"/>
        </w:rPr>
      </w:pPr>
      <w:r>
        <w:rPr>
          <w:rStyle w:val="FontStyle16"/>
          <w:rFonts w:ascii="Arial" w:hAnsi="Arial" w:cs="Arial"/>
          <w:sz w:val="24"/>
          <w:szCs w:val="24"/>
        </w:rPr>
        <w:t>2.2.  администрации поселения  - удовлетворительной.</w:t>
      </w:r>
    </w:p>
    <w:p w:rsidR="00F5050F" w:rsidRDefault="00F5050F" w:rsidP="003573A9">
      <w:pPr>
        <w:spacing w:after="0" w:line="240" w:lineRule="auto"/>
        <w:ind w:firstLine="708"/>
        <w:jc w:val="both"/>
      </w:pPr>
      <w:r>
        <w:rPr>
          <w:rFonts w:ascii="Arial" w:hAnsi="Arial" w:cs="Arial"/>
          <w:sz w:val="24"/>
          <w:szCs w:val="24"/>
        </w:rPr>
        <w:t>3. Настоящее решение вступает в силу после его официального обнародования</w:t>
      </w:r>
    </w:p>
    <w:p w:rsidR="00F5050F" w:rsidRDefault="00F5050F" w:rsidP="003573A9">
      <w:pPr>
        <w:spacing w:after="0" w:line="240" w:lineRule="auto"/>
        <w:jc w:val="both"/>
        <w:rPr>
          <w:rFonts w:ascii="Arial" w:hAnsi="Arial" w:cs="Arial"/>
          <w:sz w:val="24"/>
          <w:szCs w:val="24"/>
        </w:rPr>
      </w:pPr>
    </w:p>
    <w:p w:rsidR="00F5050F" w:rsidRDefault="00F5050F" w:rsidP="003573A9">
      <w:pPr>
        <w:pStyle w:val="NormalWeb"/>
        <w:rPr>
          <w:rFonts w:ascii="Arial" w:hAnsi="Arial" w:cs="Arial"/>
        </w:rPr>
      </w:pPr>
      <w:r>
        <w:rPr>
          <w:rFonts w:ascii="Arial" w:hAnsi="Arial" w:cs="Arial"/>
        </w:rPr>
        <w:t> </w:t>
      </w:r>
    </w:p>
    <w:p w:rsidR="00F5050F" w:rsidRDefault="00F5050F" w:rsidP="003573A9">
      <w:pPr>
        <w:pStyle w:val="NormalWeb"/>
        <w:rPr>
          <w:rFonts w:ascii="Arial" w:hAnsi="Arial" w:cs="Arial"/>
        </w:rPr>
      </w:pPr>
    </w:p>
    <w:p w:rsidR="00F5050F" w:rsidRDefault="00F5050F" w:rsidP="003573A9">
      <w:pPr>
        <w:pStyle w:val="NormalWeb"/>
        <w:rPr>
          <w:rFonts w:ascii="Arial" w:hAnsi="Arial" w:cs="Arial"/>
        </w:rPr>
      </w:pPr>
    </w:p>
    <w:p w:rsidR="00F5050F" w:rsidRDefault="00F5050F" w:rsidP="003573A9">
      <w:pPr>
        <w:pStyle w:val="NormalWeb"/>
        <w:rPr>
          <w:rFonts w:ascii="Arial" w:hAnsi="Arial" w:cs="Arial"/>
        </w:rPr>
      </w:pPr>
    </w:p>
    <w:p w:rsidR="00F5050F" w:rsidRDefault="00F5050F" w:rsidP="003573A9">
      <w:pPr>
        <w:pStyle w:val="NormalWeb"/>
        <w:rPr>
          <w:rFonts w:ascii="Arial" w:hAnsi="Arial" w:cs="Arial"/>
        </w:rPr>
      </w:pPr>
      <w:r>
        <w:rPr>
          <w:rFonts w:ascii="Arial" w:hAnsi="Arial" w:cs="Arial"/>
        </w:rPr>
        <w:t xml:space="preserve">Глава Динамовского </w:t>
      </w:r>
    </w:p>
    <w:p w:rsidR="00F5050F" w:rsidRDefault="00F5050F" w:rsidP="003573A9">
      <w:pPr>
        <w:pStyle w:val="NormalWeb"/>
        <w:rPr>
          <w:rFonts w:ascii="Arial" w:hAnsi="Arial" w:cs="Arial"/>
        </w:rPr>
      </w:pPr>
      <w:r>
        <w:rPr>
          <w:rFonts w:ascii="Arial" w:hAnsi="Arial" w:cs="Arial"/>
        </w:rPr>
        <w:t xml:space="preserve">сельского поселения                                                       </w:t>
      </w:r>
      <w:bookmarkStart w:id="0" w:name="_GoBack"/>
      <w:bookmarkEnd w:id="0"/>
      <w:r>
        <w:rPr>
          <w:rFonts w:ascii="Arial" w:hAnsi="Arial" w:cs="Arial"/>
        </w:rPr>
        <w:t xml:space="preserve"> Н В Волкова </w:t>
      </w:r>
    </w:p>
    <w:p w:rsidR="00F5050F" w:rsidRDefault="00F5050F" w:rsidP="003573A9">
      <w:pPr>
        <w:spacing w:after="0" w:line="240" w:lineRule="auto"/>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rsidP="00DF4FFA">
      <w:pPr>
        <w:jc w:val="center"/>
        <w:rPr>
          <w:b/>
          <w:sz w:val="24"/>
          <w:szCs w:val="24"/>
        </w:rPr>
      </w:pPr>
      <w:r>
        <w:rPr>
          <w:b/>
          <w:sz w:val="24"/>
          <w:szCs w:val="24"/>
        </w:rPr>
        <w:t>ОТЧЕТ ГЛАВЫ ДИНАМОВСКОГО СЕЛЬСКОГО ПОСЕЛЕНИЯ ЗА 2018 ГОД</w:t>
      </w:r>
    </w:p>
    <w:p w:rsidR="00F5050F" w:rsidRDefault="00F5050F" w:rsidP="00DF4FFA">
      <w:pPr>
        <w:jc w:val="both"/>
        <w:rPr>
          <w:rFonts w:ascii="Times New Roman" w:hAnsi="Times New Roman"/>
          <w:sz w:val="24"/>
          <w:szCs w:val="24"/>
        </w:rPr>
      </w:pPr>
      <w:r>
        <w:rPr>
          <w:rFonts w:ascii="Times New Roman" w:hAnsi="Times New Roman"/>
          <w:sz w:val="24"/>
          <w:szCs w:val="24"/>
        </w:rPr>
        <w:t>Здравствуйте, уважаемые жители пос. Динамо, гости, приглашенные!</w:t>
      </w:r>
    </w:p>
    <w:p w:rsidR="00F5050F" w:rsidRDefault="00F5050F" w:rsidP="00DF4FFA">
      <w:pPr>
        <w:jc w:val="both"/>
        <w:rPr>
          <w:rFonts w:ascii="Times New Roman" w:hAnsi="Times New Roman"/>
          <w:sz w:val="24"/>
          <w:szCs w:val="24"/>
        </w:rPr>
      </w:pPr>
      <w:r>
        <w:rPr>
          <w:rFonts w:ascii="Times New Roman" w:hAnsi="Times New Roman"/>
          <w:sz w:val="24"/>
          <w:szCs w:val="24"/>
        </w:rPr>
        <w:t>Я предлагаю вашему вниманию отчет за проработанный мною период с 17.05.2018г. по 31.12.2018г. В отчете я постараюсь отразить деятельность администрации, обозначить проблемные вопросы и пути решения. Такая форма взаимодействия с общественностью, с жителями, на мой взгляд, очень эффективна и важна.</w:t>
      </w:r>
    </w:p>
    <w:p w:rsidR="00F5050F" w:rsidRDefault="00F5050F" w:rsidP="00DF4FFA">
      <w:pPr>
        <w:jc w:val="both"/>
        <w:rPr>
          <w:rFonts w:ascii="Times New Roman" w:hAnsi="Times New Roman"/>
          <w:sz w:val="24"/>
          <w:szCs w:val="24"/>
        </w:rPr>
      </w:pPr>
      <w:r>
        <w:rPr>
          <w:rFonts w:ascii="Times New Roman" w:hAnsi="Times New Roman"/>
          <w:sz w:val="24"/>
          <w:szCs w:val="24"/>
        </w:rPr>
        <w:t>Главными задачами в работе администрации сельского поселения является исполнение полномочий в соответствии со 131 Федеральным законом « Об общих принципах организации местного самоуправления в РФ», Уставом Динамовского сельского поселения, федеральными и другими областными правовыми актами. Это прежде всего исполнение бюджета, обеспечение мер пожарной безопасности, создание условий для организации досуга, благоустройство населенного пункта и другие вопросы.</w:t>
      </w:r>
    </w:p>
    <w:p w:rsidR="00F5050F" w:rsidRDefault="00F5050F" w:rsidP="00DF4FFA">
      <w:pPr>
        <w:jc w:val="both"/>
        <w:rPr>
          <w:rFonts w:ascii="Times New Roman" w:hAnsi="Times New Roman"/>
          <w:sz w:val="24"/>
          <w:szCs w:val="24"/>
        </w:rPr>
      </w:pPr>
      <w:r>
        <w:rPr>
          <w:rFonts w:ascii="Times New Roman" w:hAnsi="Times New Roman"/>
          <w:sz w:val="24"/>
          <w:szCs w:val="24"/>
        </w:rPr>
        <w:t>Территория Динамовского сельского поселения состоит из трех поселков: пос. Динамо, пос. Мирный, пос. Кузьминка. Площадь поселения- 2000м2.  На территории поселения зарегистрировано 865 человек. Из них: в пос. Динамо- 841 чел., в пос. Мирный- 21 чел., в пос. Кузьминка- 3 чел. Домовладений – 445.</w:t>
      </w:r>
    </w:p>
    <w:p w:rsidR="00F5050F" w:rsidRDefault="00F5050F" w:rsidP="00DF4FFA">
      <w:pPr>
        <w:jc w:val="both"/>
        <w:rPr>
          <w:rFonts w:ascii="Times New Roman" w:hAnsi="Times New Roman"/>
          <w:sz w:val="24"/>
          <w:szCs w:val="24"/>
        </w:rPr>
      </w:pPr>
      <w:r>
        <w:rPr>
          <w:rFonts w:ascii="Times New Roman" w:hAnsi="Times New Roman"/>
          <w:sz w:val="24"/>
          <w:szCs w:val="24"/>
        </w:rPr>
        <w:t>Родилось-4 чел. Умерло – 15 чел.</w:t>
      </w:r>
    </w:p>
    <w:p w:rsidR="00F5050F" w:rsidRDefault="00F5050F" w:rsidP="00DF4FFA">
      <w:pPr>
        <w:jc w:val="both"/>
        <w:rPr>
          <w:rFonts w:ascii="Times New Roman" w:hAnsi="Times New Roman"/>
          <w:sz w:val="24"/>
          <w:szCs w:val="24"/>
        </w:rPr>
      </w:pPr>
      <w:r>
        <w:rPr>
          <w:rFonts w:ascii="Times New Roman" w:hAnsi="Times New Roman"/>
          <w:sz w:val="24"/>
          <w:szCs w:val="24"/>
        </w:rPr>
        <w:t>Школьников- 92, Дети дошкольного возраста- 58.</w:t>
      </w:r>
    </w:p>
    <w:p w:rsidR="00F5050F" w:rsidRDefault="00F5050F" w:rsidP="00DF4FFA">
      <w:pPr>
        <w:jc w:val="both"/>
        <w:rPr>
          <w:rFonts w:ascii="Times New Roman" w:hAnsi="Times New Roman"/>
          <w:sz w:val="24"/>
          <w:szCs w:val="24"/>
        </w:rPr>
      </w:pPr>
      <w:r>
        <w:rPr>
          <w:rFonts w:ascii="Times New Roman" w:hAnsi="Times New Roman"/>
          <w:sz w:val="24"/>
          <w:szCs w:val="24"/>
        </w:rPr>
        <w:t>В сельском хозяйстве работает 138 чел. В бюджетной сфере – 40 чел. В торговле – 12 чел.</w:t>
      </w:r>
    </w:p>
    <w:p w:rsidR="00F5050F" w:rsidRDefault="00F5050F" w:rsidP="00DF4FFA">
      <w:pPr>
        <w:jc w:val="both"/>
        <w:rPr>
          <w:rFonts w:ascii="Times New Roman" w:hAnsi="Times New Roman"/>
          <w:sz w:val="24"/>
          <w:szCs w:val="24"/>
        </w:rPr>
      </w:pPr>
      <w:r>
        <w:rPr>
          <w:rFonts w:ascii="Times New Roman" w:hAnsi="Times New Roman"/>
          <w:sz w:val="24"/>
          <w:szCs w:val="24"/>
        </w:rPr>
        <w:t>Основные категории семей, включенные в «группу риска»:</w:t>
      </w:r>
    </w:p>
    <w:p w:rsidR="00F5050F" w:rsidRDefault="00F5050F" w:rsidP="00DF4FFA">
      <w:pPr>
        <w:jc w:val="both"/>
        <w:rPr>
          <w:rFonts w:ascii="Times New Roman" w:hAnsi="Times New Roman"/>
          <w:sz w:val="24"/>
          <w:szCs w:val="24"/>
        </w:rPr>
      </w:pPr>
      <w:r>
        <w:rPr>
          <w:rFonts w:ascii="Times New Roman" w:hAnsi="Times New Roman"/>
          <w:sz w:val="24"/>
          <w:szCs w:val="24"/>
        </w:rPr>
        <w:t>Многодетные – 10 (39 детей)</w:t>
      </w:r>
    </w:p>
    <w:p w:rsidR="00F5050F" w:rsidRDefault="00F5050F" w:rsidP="00DF4FFA">
      <w:pPr>
        <w:jc w:val="both"/>
        <w:rPr>
          <w:rFonts w:ascii="Times New Roman" w:hAnsi="Times New Roman"/>
          <w:sz w:val="24"/>
          <w:szCs w:val="24"/>
        </w:rPr>
      </w:pPr>
      <w:r>
        <w:rPr>
          <w:rFonts w:ascii="Times New Roman" w:hAnsi="Times New Roman"/>
          <w:sz w:val="24"/>
          <w:szCs w:val="24"/>
        </w:rPr>
        <w:t>Неполные – 15 (24 ребенка)</w:t>
      </w:r>
    </w:p>
    <w:p w:rsidR="00F5050F" w:rsidRDefault="00F5050F" w:rsidP="00DF4FFA">
      <w:pPr>
        <w:jc w:val="both"/>
        <w:rPr>
          <w:rFonts w:ascii="Times New Roman" w:hAnsi="Times New Roman"/>
          <w:sz w:val="24"/>
          <w:szCs w:val="24"/>
        </w:rPr>
      </w:pPr>
      <w:r>
        <w:rPr>
          <w:rFonts w:ascii="Times New Roman" w:hAnsi="Times New Roman"/>
          <w:sz w:val="24"/>
          <w:szCs w:val="24"/>
        </w:rPr>
        <w:t>Семьи, в которых есть усыновленные, опекаемые дети – 4 (5 детей)</w:t>
      </w:r>
    </w:p>
    <w:p w:rsidR="00F5050F" w:rsidRDefault="00F5050F" w:rsidP="00DF4FFA">
      <w:pPr>
        <w:jc w:val="both"/>
        <w:rPr>
          <w:rFonts w:ascii="Times New Roman" w:hAnsi="Times New Roman"/>
          <w:sz w:val="24"/>
          <w:szCs w:val="24"/>
        </w:rPr>
      </w:pPr>
      <w:r>
        <w:rPr>
          <w:rFonts w:ascii="Times New Roman" w:hAnsi="Times New Roman"/>
          <w:sz w:val="24"/>
          <w:szCs w:val="24"/>
        </w:rPr>
        <w:t>Семьи, в которых есть инвалиды детства – нет</w:t>
      </w:r>
    </w:p>
    <w:p w:rsidR="00F5050F" w:rsidRDefault="00F5050F" w:rsidP="00DF4FFA">
      <w:pPr>
        <w:jc w:val="both"/>
        <w:rPr>
          <w:rFonts w:ascii="Times New Roman" w:hAnsi="Times New Roman"/>
          <w:sz w:val="24"/>
          <w:szCs w:val="24"/>
        </w:rPr>
      </w:pPr>
      <w:r>
        <w:rPr>
          <w:rFonts w:ascii="Times New Roman" w:hAnsi="Times New Roman"/>
          <w:sz w:val="24"/>
          <w:szCs w:val="24"/>
        </w:rPr>
        <w:t>Неблагополучные – 2 (4 детей)</w:t>
      </w:r>
    </w:p>
    <w:p w:rsidR="00F5050F" w:rsidRDefault="00F5050F" w:rsidP="00DF4FFA">
      <w:pPr>
        <w:jc w:val="both"/>
        <w:rPr>
          <w:rFonts w:ascii="Times New Roman" w:hAnsi="Times New Roman"/>
          <w:sz w:val="24"/>
          <w:szCs w:val="24"/>
        </w:rPr>
      </w:pPr>
      <w:r>
        <w:rPr>
          <w:rFonts w:ascii="Times New Roman" w:hAnsi="Times New Roman"/>
          <w:sz w:val="24"/>
          <w:szCs w:val="24"/>
        </w:rPr>
        <w:t>На территории поселения функционируют следующие организации:</w:t>
      </w:r>
    </w:p>
    <w:p w:rsidR="00F5050F" w:rsidRDefault="00F5050F" w:rsidP="00DF4FFA">
      <w:pPr>
        <w:jc w:val="both"/>
        <w:rPr>
          <w:rFonts w:ascii="Times New Roman" w:hAnsi="Times New Roman"/>
          <w:sz w:val="24"/>
          <w:szCs w:val="24"/>
        </w:rPr>
      </w:pPr>
      <w:r>
        <w:rPr>
          <w:rFonts w:ascii="Times New Roman" w:hAnsi="Times New Roman"/>
          <w:sz w:val="24"/>
          <w:szCs w:val="24"/>
        </w:rPr>
        <w:t>- администрация Динамовского сельского поселения;</w:t>
      </w:r>
    </w:p>
    <w:p w:rsidR="00F5050F" w:rsidRDefault="00F5050F" w:rsidP="00DF4FFA">
      <w:pPr>
        <w:jc w:val="both"/>
        <w:rPr>
          <w:rFonts w:ascii="Times New Roman" w:hAnsi="Times New Roman"/>
          <w:sz w:val="24"/>
          <w:szCs w:val="24"/>
        </w:rPr>
      </w:pPr>
      <w:r>
        <w:rPr>
          <w:rFonts w:ascii="Times New Roman" w:hAnsi="Times New Roman"/>
          <w:sz w:val="24"/>
          <w:szCs w:val="24"/>
        </w:rPr>
        <w:t>- МКОУ «Динамовская СШ»;</w:t>
      </w:r>
    </w:p>
    <w:p w:rsidR="00F5050F" w:rsidRDefault="00F5050F" w:rsidP="00DF4FFA">
      <w:pPr>
        <w:jc w:val="both"/>
        <w:rPr>
          <w:rFonts w:ascii="Times New Roman" w:hAnsi="Times New Roman"/>
          <w:sz w:val="24"/>
          <w:szCs w:val="24"/>
        </w:rPr>
      </w:pPr>
      <w:r>
        <w:rPr>
          <w:rFonts w:ascii="Times New Roman" w:hAnsi="Times New Roman"/>
          <w:sz w:val="24"/>
          <w:szCs w:val="24"/>
        </w:rPr>
        <w:t>- ООО «Динамо»;</w:t>
      </w:r>
    </w:p>
    <w:p w:rsidR="00F5050F" w:rsidRDefault="00F5050F" w:rsidP="00DF4FFA">
      <w:pPr>
        <w:jc w:val="both"/>
        <w:rPr>
          <w:rFonts w:ascii="Times New Roman" w:hAnsi="Times New Roman"/>
          <w:sz w:val="24"/>
          <w:szCs w:val="24"/>
        </w:rPr>
      </w:pPr>
      <w:r>
        <w:rPr>
          <w:rFonts w:ascii="Times New Roman" w:hAnsi="Times New Roman"/>
          <w:sz w:val="24"/>
          <w:szCs w:val="24"/>
        </w:rPr>
        <w:t>- ФАП;</w:t>
      </w:r>
    </w:p>
    <w:p w:rsidR="00F5050F" w:rsidRDefault="00F5050F" w:rsidP="00DF4FFA">
      <w:pPr>
        <w:jc w:val="both"/>
        <w:rPr>
          <w:rFonts w:ascii="Times New Roman" w:hAnsi="Times New Roman"/>
          <w:sz w:val="24"/>
          <w:szCs w:val="24"/>
        </w:rPr>
      </w:pPr>
      <w:r>
        <w:rPr>
          <w:rFonts w:ascii="Times New Roman" w:hAnsi="Times New Roman"/>
          <w:sz w:val="24"/>
          <w:szCs w:val="24"/>
        </w:rPr>
        <w:t>-Аптека;</w:t>
      </w:r>
    </w:p>
    <w:p w:rsidR="00F5050F" w:rsidRDefault="00F5050F" w:rsidP="00DF4FFA">
      <w:pPr>
        <w:jc w:val="both"/>
        <w:rPr>
          <w:rFonts w:ascii="Times New Roman" w:hAnsi="Times New Roman"/>
          <w:sz w:val="24"/>
          <w:szCs w:val="24"/>
        </w:rPr>
      </w:pPr>
      <w:r>
        <w:rPr>
          <w:rFonts w:ascii="Times New Roman" w:hAnsi="Times New Roman"/>
          <w:sz w:val="24"/>
          <w:szCs w:val="24"/>
        </w:rPr>
        <w:t>- Почта России;</w:t>
      </w:r>
    </w:p>
    <w:p w:rsidR="00F5050F" w:rsidRDefault="00F5050F" w:rsidP="00DF4FFA">
      <w:pPr>
        <w:jc w:val="both"/>
        <w:rPr>
          <w:rFonts w:ascii="Times New Roman" w:hAnsi="Times New Roman"/>
          <w:sz w:val="24"/>
          <w:szCs w:val="24"/>
        </w:rPr>
      </w:pPr>
      <w:r>
        <w:rPr>
          <w:rFonts w:ascii="Times New Roman" w:hAnsi="Times New Roman"/>
          <w:sz w:val="24"/>
          <w:szCs w:val="24"/>
        </w:rPr>
        <w:t>- МКУК «Динамовский ЦК и Б»;</w:t>
      </w:r>
    </w:p>
    <w:p w:rsidR="00F5050F" w:rsidRDefault="00F5050F" w:rsidP="00DF4FFA">
      <w:pPr>
        <w:jc w:val="both"/>
        <w:rPr>
          <w:rFonts w:ascii="Times New Roman" w:hAnsi="Times New Roman"/>
          <w:sz w:val="24"/>
          <w:szCs w:val="24"/>
        </w:rPr>
      </w:pPr>
      <w:r>
        <w:rPr>
          <w:rFonts w:ascii="Times New Roman" w:hAnsi="Times New Roman"/>
          <w:sz w:val="24"/>
          <w:szCs w:val="24"/>
        </w:rPr>
        <w:t>- 5 торговых точек.</w:t>
      </w:r>
    </w:p>
    <w:p w:rsidR="00F5050F" w:rsidRDefault="00F5050F" w:rsidP="00DF4FFA">
      <w:pPr>
        <w:jc w:val="both"/>
        <w:rPr>
          <w:rFonts w:ascii="Times New Roman" w:hAnsi="Times New Roman"/>
          <w:b/>
          <w:sz w:val="24"/>
          <w:szCs w:val="24"/>
        </w:rPr>
      </w:pPr>
      <w:r>
        <w:rPr>
          <w:rFonts w:ascii="Times New Roman" w:hAnsi="Times New Roman"/>
          <w:b/>
          <w:sz w:val="24"/>
          <w:szCs w:val="24"/>
        </w:rPr>
        <w:t>ЗЕМЛЯ</w:t>
      </w:r>
    </w:p>
    <w:p w:rsidR="00F5050F" w:rsidRDefault="00F5050F" w:rsidP="00DF4FFA">
      <w:pPr>
        <w:jc w:val="both"/>
        <w:rPr>
          <w:rFonts w:ascii="Times New Roman" w:hAnsi="Times New Roman"/>
          <w:sz w:val="24"/>
          <w:szCs w:val="24"/>
        </w:rPr>
      </w:pPr>
      <w:r>
        <w:rPr>
          <w:rFonts w:ascii="Times New Roman" w:hAnsi="Times New Roman"/>
          <w:sz w:val="24"/>
          <w:szCs w:val="24"/>
        </w:rPr>
        <w:t>На территории Динамовского сельского поселения осуществляет свою деятельность базовое хозяйство ООО «Динамо», генеральным директором которого является Шевцов С.А. Хозяйство выращивает зерновые культуры, подсолнечник, кукурузу. Хозяйство оснащено необходимой специализированной техникой. В этом хозяйстве работает 138 человек. Арендная плата в бюджет поселения в квартал составляет 256767,09 руб.</w:t>
      </w:r>
    </w:p>
    <w:p w:rsidR="00F5050F" w:rsidRDefault="00F5050F" w:rsidP="00DF4FFA">
      <w:pPr>
        <w:jc w:val="both"/>
        <w:rPr>
          <w:rFonts w:ascii="Times New Roman" w:hAnsi="Times New Roman"/>
          <w:sz w:val="24"/>
          <w:szCs w:val="24"/>
        </w:rPr>
      </w:pPr>
      <w:r>
        <w:rPr>
          <w:rFonts w:ascii="Times New Roman" w:hAnsi="Times New Roman"/>
          <w:sz w:val="24"/>
          <w:szCs w:val="24"/>
        </w:rPr>
        <w:t>С.В. Минин имеет на территории поселения три земельных участка. Арендная плата в бюджет поселения в квартал составляет 179,080 руб.</w:t>
      </w:r>
    </w:p>
    <w:p w:rsidR="00F5050F" w:rsidRDefault="00F5050F" w:rsidP="00DF4FFA">
      <w:pPr>
        <w:jc w:val="both"/>
        <w:rPr>
          <w:rFonts w:ascii="Times New Roman" w:hAnsi="Times New Roman"/>
          <w:sz w:val="24"/>
          <w:szCs w:val="24"/>
        </w:rPr>
      </w:pPr>
      <w:r>
        <w:rPr>
          <w:rFonts w:ascii="Times New Roman" w:hAnsi="Times New Roman"/>
          <w:sz w:val="24"/>
          <w:szCs w:val="24"/>
        </w:rPr>
        <w:t>В личных подсобных хозяйствах на 01.01.2019г. имеется 61 голова КРС: из них коров- 44; свиней- 92 головы, овец- 80 голов, коз- 40 голов, птицы- 718 голов.</w:t>
      </w:r>
    </w:p>
    <w:p w:rsidR="00F5050F" w:rsidRDefault="00F5050F" w:rsidP="00DF4FFA">
      <w:pPr>
        <w:jc w:val="both"/>
        <w:rPr>
          <w:rFonts w:ascii="Times New Roman" w:hAnsi="Times New Roman"/>
          <w:b/>
          <w:sz w:val="24"/>
          <w:szCs w:val="24"/>
        </w:rPr>
      </w:pPr>
      <w:r>
        <w:rPr>
          <w:rFonts w:ascii="Times New Roman" w:hAnsi="Times New Roman"/>
          <w:b/>
          <w:sz w:val="24"/>
          <w:szCs w:val="24"/>
        </w:rPr>
        <w:t>АДМИНИСТРАЦИЯ ПОСЕЛЕНИЯ</w:t>
      </w:r>
    </w:p>
    <w:p w:rsidR="00F5050F" w:rsidRDefault="00F5050F" w:rsidP="00DF4FFA">
      <w:pPr>
        <w:jc w:val="both"/>
        <w:rPr>
          <w:rFonts w:ascii="Times New Roman" w:hAnsi="Times New Roman"/>
          <w:sz w:val="24"/>
          <w:szCs w:val="24"/>
        </w:rPr>
      </w:pPr>
      <w:r>
        <w:rPr>
          <w:rFonts w:ascii="Times New Roman" w:hAnsi="Times New Roman"/>
          <w:sz w:val="24"/>
          <w:szCs w:val="24"/>
        </w:rPr>
        <w:t>Работа администрации поселения основывается на принципе сотрудничества и помощи жителям поселка, а также в соответствии с полномочиями, возложенными на администрацию 131 ФЗ « Об общих принципах организации местного самоуправления». В администрацию поступают обращения граждан нашего поселка. Самыми многочисленными обращениями остаются:</w:t>
      </w:r>
    </w:p>
    <w:p w:rsidR="00F5050F" w:rsidRDefault="00F5050F" w:rsidP="00DF4FFA">
      <w:pPr>
        <w:jc w:val="both"/>
        <w:rPr>
          <w:rFonts w:ascii="Times New Roman" w:hAnsi="Times New Roman"/>
          <w:sz w:val="24"/>
          <w:szCs w:val="24"/>
        </w:rPr>
      </w:pPr>
      <w:r>
        <w:rPr>
          <w:rFonts w:ascii="Times New Roman" w:hAnsi="Times New Roman"/>
          <w:sz w:val="24"/>
          <w:szCs w:val="24"/>
        </w:rPr>
        <w:t>- вопросы ЖКХ;</w:t>
      </w:r>
    </w:p>
    <w:p w:rsidR="00F5050F" w:rsidRDefault="00F5050F" w:rsidP="00DF4FFA">
      <w:pPr>
        <w:jc w:val="both"/>
        <w:rPr>
          <w:rFonts w:ascii="Times New Roman" w:hAnsi="Times New Roman"/>
          <w:sz w:val="24"/>
          <w:szCs w:val="24"/>
        </w:rPr>
      </w:pPr>
      <w:r>
        <w:rPr>
          <w:rFonts w:ascii="Times New Roman" w:hAnsi="Times New Roman"/>
          <w:sz w:val="24"/>
          <w:szCs w:val="24"/>
        </w:rPr>
        <w:t>- постановка на учет в качестве нуждающихся в жилых помещениях;</w:t>
      </w:r>
    </w:p>
    <w:p w:rsidR="00F5050F" w:rsidRDefault="00F5050F" w:rsidP="00DF4FFA">
      <w:pPr>
        <w:jc w:val="both"/>
        <w:rPr>
          <w:rFonts w:ascii="Times New Roman" w:hAnsi="Times New Roman"/>
          <w:sz w:val="24"/>
          <w:szCs w:val="24"/>
        </w:rPr>
      </w:pPr>
      <w:r>
        <w:rPr>
          <w:rFonts w:ascii="Times New Roman" w:hAnsi="Times New Roman"/>
          <w:sz w:val="24"/>
          <w:szCs w:val="24"/>
        </w:rPr>
        <w:t>- по вопросам благоустройства (уборка мусора, уборка придомовой территории, вопросы уличного освещения, состояние дорог);</w:t>
      </w:r>
    </w:p>
    <w:p w:rsidR="00F5050F" w:rsidRDefault="00F5050F" w:rsidP="00DF4FFA">
      <w:pPr>
        <w:jc w:val="both"/>
        <w:rPr>
          <w:rFonts w:ascii="Times New Roman" w:hAnsi="Times New Roman"/>
          <w:sz w:val="24"/>
          <w:szCs w:val="24"/>
        </w:rPr>
      </w:pPr>
      <w:r>
        <w:rPr>
          <w:rFonts w:ascii="Times New Roman" w:hAnsi="Times New Roman"/>
          <w:sz w:val="24"/>
          <w:szCs w:val="24"/>
        </w:rPr>
        <w:t>- обращение по оформлению земельных участков, установление границ земельных участков;</w:t>
      </w:r>
    </w:p>
    <w:p w:rsidR="00F5050F" w:rsidRDefault="00F5050F" w:rsidP="00DF4FFA">
      <w:pPr>
        <w:jc w:val="both"/>
        <w:rPr>
          <w:rFonts w:ascii="Times New Roman" w:hAnsi="Times New Roman"/>
          <w:sz w:val="24"/>
          <w:szCs w:val="24"/>
        </w:rPr>
      </w:pPr>
      <w:r>
        <w:rPr>
          <w:rFonts w:ascii="Times New Roman" w:hAnsi="Times New Roman"/>
          <w:sz w:val="24"/>
          <w:szCs w:val="24"/>
        </w:rPr>
        <w:t>- присвоение адреса объекту недвижимости.</w:t>
      </w:r>
    </w:p>
    <w:p w:rsidR="00F5050F" w:rsidRDefault="00F5050F" w:rsidP="00DF4FFA">
      <w:pPr>
        <w:jc w:val="both"/>
        <w:rPr>
          <w:rFonts w:ascii="Times New Roman" w:hAnsi="Times New Roman"/>
          <w:sz w:val="24"/>
          <w:szCs w:val="24"/>
        </w:rPr>
      </w:pPr>
      <w:r>
        <w:rPr>
          <w:rFonts w:ascii="Times New Roman" w:hAnsi="Times New Roman"/>
          <w:sz w:val="24"/>
          <w:szCs w:val="24"/>
        </w:rPr>
        <w:t>Администрация поселения оказывает муниципальные услуги по выдаче справок о составе семьи, выписок из похозяйственной книги. В 2018 году было выдано справок и выписок – 625. Принято распоряжений- 95, постановлений- 67. Все НПА обнародованы.</w:t>
      </w:r>
    </w:p>
    <w:p w:rsidR="00F5050F" w:rsidRDefault="00F5050F" w:rsidP="00DF4FFA">
      <w:pPr>
        <w:jc w:val="both"/>
        <w:rPr>
          <w:rFonts w:ascii="Times New Roman" w:hAnsi="Times New Roman"/>
          <w:sz w:val="24"/>
          <w:szCs w:val="24"/>
        </w:rPr>
      </w:pPr>
      <w:r>
        <w:rPr>
          <w:rFonts w:ascii="Times New Roman" w:hAnsi="Times New Roman"/>
          <w:sz w:val="24"/>
          <w:szCs w:val="24"/>
        </w:rPr>
        <w:t>В администрации поселения работают комиссии, заседания которых проводятся согласно утвержденным планам работы.</w:t>
      </w:r>
    </w:p>
    <w:p w:rsidR="00F5050F" w:rsidRDefault="00F5050F" w:rsidP="00DF4FFA">
      <w:pPr>
        <w:jc w:val="both"/>
        <w:rPr>
          <w:rFonts w:ascii="Times New Roman" w:hAnsi="Times New Roman"/>
          <w:sz w:val="24"/>
          <w:szCs w:val="24"/>
        </w:rPr>
      </w:pPr>
      <w:r>
        <w:rPr>
          <w:rFonts w:ascii="Times New Roman" w:hAnsi="Times New Roman"/>
          <w:b/>
          <w:sz w:val="24"/>
          <w:szCs w:val="24"/>
        </w:rPr>
        <w:t>Административная комиссия.</w:t>
      </w:r>
      <w:r>
        <w:rPr>
          <w:rFonts w:ascii="Times New Roman" w:hAnsi="Times New Roman"/>
          <w:sz w:val="24"/>
          <w:szCs w:val="24"/>
        </w:rPr>
        <w:t xml:space="preserve"> Председатель комиссии глава поселения. Состав комиссии утверждается в г. Волгограде. Она начала работать с нуля. Никакой документации, ничего от прежней работы не осталось. Все делаем сначала.</w:t>
      </w:r>
    </w:p>
    <w:p w:rsidR="00F5050F" w:rsidRDefault="00F5050F" w:rsidP="00DF4FFA">
      <w:pPr>
        <w:jc w:val="both"/>
        <w:rPr>
          <w:rFonts w:ascii="Times New Roman" w:hAnsi="Times New Roman"/>
          <w:sz w:val="24"/>
          <w:szCs w:val="24"/>
        </w:rPr>
      </w:pPr>
      <w:r>
        <w:rPr>
          <w:rFonts w:ascii="Times New Roman" w:hAnsi="Times New Roman"/>
          <w:sz w:val="24"/>
          <w:szCs w:val="24"/>
        </w:rPr>
        <w:t>Проведено заседаний – 6</w:t>
      </w:r>
    </w:p>
    <w:p w:rsidR="00F5050F" w:rsidRDefault="00F5050F" w:rsidP="00DF4FFA">
      <w:pPr>
        <w:jc w:val="both"/>
        <w:rPr>
          <w:rFonts w:ascii="Times New Roman" w:hAnsi="Times New Roman"/>
          <w:sz w:val="24"/>
          <w:szCs w:val="24"/>
        </w:rPr>
      </w:pPr>
      <w:r>
        <w:rPr>
          <w:rFonts w:ascii="Times New Roman" w:hAnsi="Times New Roman"/>
          <w:sz w:val="24"/>
          <w:szCs w:val="24"/>
        </w:rPr>
        <w:t>Вынесено предупреждений – 10</w:t>
      </w:r>
    </w:p>
    <w:p w:rsidR="00F5050F" w:rsidRDefault="00F5050F" w:rsidP="00DF4FFA">
      <w:pPr>
        <w:jc w:val="both"/>
        <w:rPr>
          <w:rFonts w:ascii="Times New Roman" w:hAnsi="Times New Roman"/>
          <w:sz w:val="24"/>
          <w:szCs w:val="24"/>
        </w:rPr>
      </w:pPr>
      <w:r>
        <w:rPr>
          <w:rFonts w:ascii="Times New Roman" w:hAnsi="Times New Roman"/>
          <w:sz w:val="24"/>
          <w:szCs w:val="24"/>
        </w:rPr>
        <w:t>За несоблюдение правил благоустройства будем выписывать штрафы: особенно больной вопрос с бродячими овцами, козами, собаками, сорная растительность, мусор и т.д.</w:t>
      </w:r>
    </w:p>
    <w:p w:rsidR="00F5050F" w:rsidRDefault="00F5050F" w:rsidP="00DF4FFA">
      <w:pPr>
        <w:jc w:val="both"/>
        <w:rPr>
          <w:rFonts w:ascii="Times New Roman" w:hAnsi="Times New Roman"/>
          <w:sz w:val="24"/>
          <w:szCs w:val="24"/>
        </w:rPr>
      </w:pPr>
      <w:r>
        <w:rPr>
          <w:rFonts w:ascii="Times New Roman" w:hAnsi="Times New Roman"/>
          <w:sz w:val="24"/>
          <w:szCs w:val="24"/>
        </w:rPr>
        <w:t xml:space="preserve">Работает в администрации поселения и  </w:t>
      </w:r>
      <w:r>
        <w:rPr>
          <w:rFonts w:ascii="Times New Roman" w:hAnsi="Times New Roman"/>
          <w:b/>
          <w:sz w:val="24"/>
          <w:szCs w:val="24"/>
        </w:rPr>
        <w:t>комиссия по делам несовершеннолетних и защите их прав, по - другому Общественный Совет.</w:t>
      </w:r>
      <w:r>
        <w:rPr>
          <w:rFonts w:ascii="Times New Roman" w:hAnsi="Times New Roman"/>
          <w:sz w:val="24"/>
          <w:szCs w:val="24"/>
        </w:rPr>
        <w:t xml:space="preserve"> В 2018 году состоялось 10 заседаний. На учете в банке данных на семьи, находящиеся в социально-опасном положении состоят в нашем поселении 2 семьи, в которых проживает 4 ребенка. ( Сергеева А., Лазовая Н.). Часто проводятся рейды, где посещаются семьи, находящиеся в «группе риска». Вечером, на машине администрации, вместе с общественным инспектором, объезжаются эти семьи, составляются акта обследования.</w:t>
      </w:r>
    </w:p>
    <w:p w:rsidR="00F5050F" w:rsidRDefault="00F5050F" w:rsidP="00DF4FFA">
      <w:pPr>
        <w:jc w:val="both"/>
        <w:rPr>
          <w:rFonts w:ascii="Times New Roman" w:hAnsi="Times New Roman"/>
          <w:sz w:val="24"/>
          <w:szCs w:val="24"/>
        </w:rPr>
      </w:pPr>
      <w:r>
        <w:rPr>
          <w:rFonts w:ascii="Times New Roman" w:hAnsi="Times New Roman"/>
          <w:sz w:val="24"/>
          <w:szCs w:val="24"/>
        </w:rPr>
        <w:t>В 2018 году наш Общественный Совет по делам несовершеннолетних в лице секретаря Григорьевой Е.И., принимал участие в районном конкурсе, где занял почетное 1-е место и награжден грамотой и подарком.</w:t>
      </w:r>
    </w:p>
    <w:p w:rsidR="00F5050F" w:rsidRDefault="00F5050F" w:rsidP="00DF4FFA">
      <w:pPr>
        <w:jc w:val="both"/>
        <w:rPr>
          <w:rFonts w:ascii="Times New Roman" w:hAnsi="Times New Roman"/>
          <w:sz w:val="24"/>
          <w:szCs w:val="24"/>
        </w:rPr>
      </w:pPr>
      <w:r>
        <w:rPr>
          <w:rFonts w:ascii="Times New Roman" w:hAnsi="Times New Roman"/>
          <w:sz w:val="24"/>
          <w:szCs w:val="24"/>
        </w:rPr>
        <w:t xml:space="preserve">Имеется на территории поселения </w:t>
      </w:r>
      <w:r>
        <w:rPr>
          <w:rFonts w:ascii="Times New Roman" w:hAnsi="Times New Roman"/>
          <w:b/>
          <w:sz w:val="24"/>
          <w:szCs w:val="24"/>
        </w:rPr>
        <w:t>комиссия по чрезвычайным ситуациям и пожарной безопасности.</w:t>
      </w:r>
      <w:r>
        <w:rPr>
          <w:rFonts w:ascii="Times New Roman" w:hAnsi="Times New Roman"/>
          <w:sz w:val="24"/>
          <w:szCs w:val="24"/>
        </w:rPr>
        <w:t xml:space="preserve"> В 2018 году летом сложилась очень сложная обстановка по обеспечению пожарной безопасности. Были пожары на свалке в сторону фермы на первом отделении. Кто был там со мной, тот помнит. Вызывали два наряда пожарной части. Я считаю, это человеческий фактор. Еще одно возгорание было на Кирпичном, потом в пятой балке. Тут обошлись без пожарных. Тоже человеческий фактор. Хочу поблагодарить неравнодушных жителей, бдительных. Сразу поступают мне звонки, я быстро реагирую, чтобы не допустить больших объемов пожара. И впредь, прошу, заметите возгорание, либо каких-то подозрительных лиц, незнакомых сразу звоните. Таким образом, мы можем избежать беды.</w:t>
      </w:r>
    </w:p>
    <w:p w:rsidR="00F5050F" w:rsidRDefault="00F5050F" w:rsidP="00DF4FFA">
      <w:pPr>
        <w:jc w:val="both"/>
        <w:rPr>
          <w:rFonts w:ascii="Times New Roman" w:hAnsi="Times New Roman"/>
          <w:sz w:val="24"/>
          <w:szCs w:val="24"/>
        </w:rPr>
      </w:pPr>
      <w:r>
        <w:rPr>
          <w:rFonts w:ascii="Times New Roman" w:hAnsi="Times New Roman"/>
          <w:sz w:val="24"/>
          <w:szCs w:val="24"/>
        </w:rPr>
        <w:t>В 2018 году были проведены подворные обходы домовладений, беседы неблагополучными семьями, всем под роспись вручались памятки.</w:t>
      </w:r>
    </w:p>
    <w:p w:rsidR="00F5050F" w:rsidRDefault="00F5050F" w:rsidP="00DF4FFA">
      <w:pPr>
        <w:jc w:val="both"/>
        <w:rPr>
          <w:rFonts w:ascii="Times New Roman" w:hAnsi="Times New Roman"/>
          <w:b/>
          <w:sz w:val="24"/>
          <w:szCs w:val="24"/>
        </w:rPr>
      </w:pPr>
      <w:r>
        <w:rPr>
          <w:rFonts w:ascii="Times New Roman" w:hAnsi="Times New Roman"/>
          <w:b/>
          <w:sz w:val="24"/>
          <w:szCs w:val="24"/>
        </w:rPr>
        <w:t>Комиссия по собираемости доходов в бюджет поселения</w:t>
      </w:r>
    </w:p>
    <w:p w:rsidR="00F5050F" w:rsidRDefault="00F5050F" w:rsidP="00DF4FFA">
      <w:pPr>
        <w:jc w:val="both"/>
        <w:rPr>
          <w:rFonts w:ascii="Times New Roman" w:hAnsi="Times New Roman"/>
          <w:sz w:val="24"/>
          <w:szCs w:val="24"/>
        </w:rPr>
      </w:pPr>
      <w:r>
        <w:rPr>
          <w:rFonts w:ascii="Times New Roman" w:hAnsi="Times New Roman"/>
          <w:sz w:val="24"/>
          <w:szCs w:val="24"/>
        </w:rPr>
        <w:t>Для снижения задолженности и повышения эффективности исполнения доходной части бюджета Динамовского сельского поселения, в администрации работает комиссия по собираемости налогов, сборов и арендных платежей. Основной задачей комиссии является разъяснительная работа подача информации. Гражданам разъясняем, что налоги- это доход, который в дальнейшем расходуется на благо нашего поселения.</w:t>
      </w:r>
    </w:p>
    <w:p w:rsidR="00F5050F" w:rsidRDefault="00F5050F" w:rsidP="00DF4FFA">
      <w:pPr>
        <w:jc w:val="both"/>
        <w:rPr>
          <w:rFonts w:ascii="Times New Roman" w:hAnsi="Times New Roman"/>
          <w:sz w:val="24"/>
          <w:szCs w:val="24"/>
        </w:rPr>
      </w:pPr>
      <w:r>
        <w:rPr>
          <w:rFonts w:ascii="Times New Roman" w:hAnsi="Times New Roman"/>
          <w:sz w:val="24"/>
          <w:szCs w:val="24"/>
        </w:rPr>
        <w:t>Не получая этих бюджетных средств, Динамовское сельское поселение не может полноценно формировать свой бюджет, осуществлять свои обязанности, через выполнение которых, реализуются законные права граждан.   В настоящее  время продолжается работа по выявлению налогоплательщиков, умерших, не проживающих на территории поселения, адреса прописки, уточнение собственника земли и имущества.</w:t>
      </w:r>
    </w:p>
    <w:p w:rsidR="00F5050F" w:rsidRDefault="00F5050F" w:rsidP="00DF4FFA">
      <w:pPr>
        <w:jc w:val="both"/>
        <w:rPr>
          <w:rFonts w:ascii="Times New Roman" w:hAnsi="Times New Roman"/>
          <w:sz w:val="24"/>
          <w:szCs w:val="24"/>
        </w:rPr>
      </w:pPr>
      <w:r>
        <w:rPr>
          <w:rFonts w:ascii="Times New Roman" w:hAnsi="Times New Roman"/>
          <w:sz w:val="24"/>
          <w:szCs w:val="24"/>
        </w:rPr>
        <w:t>Я обращаюсь к вам, уважаемые налогоплательщики. Своевременно исполняйте конституционную обязанность- платите налоги.</w:t>
      </w:r>
    </w:p>
    <w:p w:rsidR="00F5050F" w:rsidRDefault="00F5050F" w:rsidP="00DF4FFA">
      <w:pPr>
        <w:jc w:val="both"/>
        <w:rPr>
          <w:rFonts w:ascii="Times New Roman" w:hAnsi="Times New Roman"/>
          <w:b/>
          <w:sz w:val="24"/>
          <w:szCs w:val="24"/>
        </w:rPr>
      </w:pPr>
      <w:r>
        <w:rPr>
          <w:rFonts w:ascii="Times New Roman" w:hAnsi="Times New Roman"/>
          <w:b/>
          <w:sz w:val="24"/>
          <w:szCs w:val="24"/>
        </w:rPr>
        <w:t>ВОИНСКИЙ УЧЕТ</w:t>
      </w:r>
    </w:p>
    <w:p w:rsidR="00F5050F" w:rsidRDefault="00F5050F" w:rsidP="00DF4FFA">
      <w:pPr>
        <w:jc w:val="both"/>
        <w:rPr>
          <w:rFonts w:ascii="Times New Roman" w:hAnsi="Times New Roman"/>
          <w:sz w:val="24"/>
          <w:szCs w:val="24"/>
        </w:rPr>
      </w:pPr>
      <w:r>
        <w:rPr>
          <w:rFonts w:ascii="Times New Roman" w:hAnsi="Times New Roman"/>
          <w:sz w:val="24"/>
          <w:szCs w:val="24"/>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состоит – 203 чел. Из них: 180 солдат (матросов) в запасе, 6 офицеров в запасе, 3 чел. Служат в рядах РА, 17 подлежат призыву в ряды РА.</w:t>
      </w:r>
    </w:p>
    <w:p w:rsidR="00F5050F" w:rsidRDefault="00F5050F" w:rsidP="00DF4FFA">
      <w:pPr>
        <w:jc w:val="both"/>
        <w:rPr>
          <w:rFonts w:ascii="Times New Roman" w:hAnsi="Times New Roman"/>
          <w:b/>
          <w:sz w:val="24"/>
          <w:szCs w:val="24"/>
        </w:rPr>
      </w:pPr>
      <w:r>
        <w:rPr>
          <w:rFonts w:ascii="Times New Roman" w:hAnsi="Times New Roman"/>
          <w:b/>
          <w:sz w:val="24"/>
          <w:szCs w:val="24"/>
        </w:rPr>
        <w:t>ПРЕДСТАВИТЕЛЬНЫЙ ОРГАН</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На территории поселения работает представительный орган: Совет депутатов Динамовского сельского поселения. Администрация поселения работает в настоящее время с депутатами в тесном контакте, разногласий в работе нет. За 2018 год проведено 17 заседаний, принято 28 решений. С начала года состав депутатов был 10 человек, к концу года- 7 человек. С 01.08.2018 года выбыли из состава Совета депутатов Динамовского сельского поселения Вишняков А.И. и Барычев А.Е. Причина такова: депутаты до 30 апреля текущего года обязаны подать в контрольный орган справки о доходах на себя и на супругу. Депутаты Вишняков А.И. и Барычев А.Е. не подали такие справки и на Совет депутатов пришло от прокурора района представление об устранении нарушений законодательства. В соответствии с п.4 ст.3 ФЗ   противодействии коррупции» - досрочное прекращение полномочий.</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Хочу сказать огромное спасибо депутатам. На всех заседаниях, в полном составе, откликаются на все просьбы. В этом году в сентябре будут выборы депутатов нового созыва</w:t>
      </w:r>
    </w:p>
    <w:p w:rsidR="00F5050F" w:rsidRDefault="00F5050F" w:rsidP="00DF4FFA">
      <w:pPr>
        <w:spacing w:line="480" w:lineRule="auto"/>
        <w:jc w:val="both"/>
        <w:rPr>
          <w:rFonts w:ascii="Times New Roman" w:hAnsi="Times New Roman"/>
          <w:b/>
          <w:sz w:val="24"/>
          <w:szCs w:val="24"/>
        </w:rPr>
      </w:pPr>
      <w:r>
        <w:rPr>
          <w:rFonts w:ascii="Times New Roman" w:hAnsi="Times New Roman"/>
          <w:b/>
          <w:sz w:val="24"/>
          <w:szCs w:val="24"/>
        </w:rPr>
        <w:t>СОЦИАЛЬНОЕ ОБСЛУЖИВАНИЕ НАСЕЛЕНИЯ</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На территории поселения работают 10 соцработников, обслуживающих 80 пенсионеров. Социальными работниками ведется целенаправленная работа по увеличению количества и качества выполняемых услуг, выявлению нуждающихся в социальном обслуживании. Претензий и нареканий со стороны пенсионеров и руководства соцработников нет.</w:t>
      </w:r>
    </w:p>
    <w:p w:rsidR="00F5050F" w:rsidRDefault="00F5050F" w:rsidP="00DF4FFA">
      <w:pPr>
        <w:spacing w:line="480" w:lineRule="auto"/>
        <w:jc w:val="both"/>
        <w:rPr>
          <w:rFonts w:ascii="Times New Roman" w:hAnsi="Times New Roman"/>
          <w:b/>
          <w:sz w:val="24"/>
          <w:szCs w:val="24"/>
        </w:rPr>
      </w:pPr>
      <w:r>
        <w:rPr>
          <w:rFonts w:ascii="Times New Roman" w:hAnsi="Times New Roman"/>
          <w:b/>
          <w:sz w:val="24"/>
          <w:szCs w:val="24"/>
        </w:rPr>
        <w:t>КУЛЬТУРА</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Дом культуры находится, если можно так сказать, в аварийном состоянии. Крыша течет и в самом зале, и в библиотеке, и в администрации. Вы видите какие у нас ступеньки. Но несмотря на все это клуб работает, работает библиотека. На базе ДК находится музыкальная школа; два коллектива художественной самодеятельности: Виктория и Раздолье. Работа Дома культуры активизировалась в целом. С октября 2018 года увеличились проводимые культурно-массовые мероприятия. Вы помните Вечер, посвященный дню Матери. Новогодние и рождественские праздники. Вы помните, как своим сиянием радовал нас клуб,  долгое время поднимал настроение. Потом День Татьяны и студентов. Сегодня увидите композицию, посвященную 76-й годовщине Сталинградской битвы.</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Помните, когда мы с вами встречали гостей из Нижней Долговки. Сами показали себя: группа «Раздолье» в с. Солонка на Фестивале Вареника, группа «Виктория» в Н.Долговке перед Рождеством. 2 раза порадовали пожилых людей в Упорниковском доме-интернате. Спасибо участникам художественной самодеятельности что они не считаясь со временем не получая зарплаты, радуют нас своими песнями. Шьют сами костюмы.</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Год только начался, планов очень много. Впереди 15 февраля, 23 февраля, 8 марта. Скоро опять будем принимать гостей. 20 февраля мы приглашаем вас на концерт художественной самодеятельности из х. Кругловка. Руководитель ДК инициативный, деятельный, болеющий душой за дело человек.</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В настоящее время функционируют такие кружки:</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-танцевальный кружок три группы: младшая группа «Каблучок», средняя группа «Ритм» и старшая группа «Грация». Костюмы для танцевальных групп шьет на безвозмездной основе Молчанова Г.И. ;</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кружок фитнеса для взрослых. Руководитель Поликарпова Г.В. Опять же на безвозмездной основе.</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бильярд;</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кружок «Фантазеры». Руководитель Гарус Е.В. (дети);</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xml:space="preserve">- кружок «Горница». Руководитель Гарус Е.В. (взрослые). </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В пятницу, субботу, воскресенье клуб открыт с 17.00 до 23.00. Проводятся дискотеки, вечера отдыха с молодежью. Заметили, что посещают ДК дети в большем количестве, потому что мероприятия стали более интересными.</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Пользуясь случаем, хочу напомнить, что в этом году нашему пос. Динамо 90 лет. Будем праздновать эту дату вместе и обращаемся за помощью к Шевцову С.А.: нужна одежда для сцены, эта совсем устарела.</w:t>
      </w:r>
    </w:p>
    <w:p w:rsidR="00F5050F" w:rsidRDefault="00F5050F" w:rsidP="00DF4FFA">
      <w:pPr>
        <w:spacing w:line="480" w:lineRule="auto"/>
        <w:jc w:val="both"/>
        <w:rPr>
          <w:rFonts w:ascii="Times New Roman" w:hAnsi="Times New Roman"/>
          <w:b/>
          <w:sz w:val="24"/>
          <w:szCs w:val="24"/>
        </w:rPr>
      </w:pPr>
      <w:r>
        <w:rPr>
          <w:rFonts w:ascii="Times New Roman" w:hAnsi="Times New Roman"/>
          <w:b/>
          <w:sz w:val="24"/>
          <w:szCs w:val="24"/>
        </w:rPr>
        <w:t>БЮДЖЕТ ПОСЕЛЕНИЯ</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Формирование бюджета-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Расходы бюджета поселения используются строго по статьям.</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Бюджет поселения на 2018 год составил 7115219,08 руб. Сюда входят и собственные доходы, и субсидии, и дотации, и субвенции.</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Хорошо, когда работа с бюджетом начинается без кредиторской задолженности. А бюджет 2018 года был с минусом почти 3млн.руб.</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Уличного освещения нет, света и газа в ДК нет, интернета нет, программы необходимые для полноценного функционирования администрации не работают, везде долги. С мая месяца 2018 года погашена кредиторская задолженность за 2016-17 год в сумме 2101,605 руб. За электроэнергию по долгам заплатили 771тыс.руб., за газ- 242тыс.руб.</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xml:space="preserve">Выплачена заработная плата за 2017 год- 566тыс.руб. и налоги на заработную плату 280тыс.руб. По сей день исполлисты вырастают как грибы: на сегодняшний день их три: </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1-й – МУП Нехаевское МПОКХ – 125тыс.руб. за обслуживание котлов и зарплата оператору за 2017 год.</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- 2-й – 15200 руб. за программу «Открытые бизнестехнологии» за 2017 год;</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- 3-й- 111785,67 руб.- ООО «РусАгросеть-Казанская»- запчасти за 2017 год.</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На этот год осталась кредиторская задолженность в сумме 60525 руб. А жить надо дальше, оплачивать текущие расходы, выплачивать заработную плату.</w:t>
      </w:r>
    </w:p>
    <w:p w:rsidR="00F5050F" w:rsidRDefault="00F5050F" w:rsidP="00DF4FFA">
      <w:pPr>
        <w:spacing w:line="480" w:lineRule="auto"/>
        <w:jc w:val="both"/>
        <w:rPr>
          <w:rFonts w:ascii="Times New Roman" w:hAnsi="Times New Roman"/>
          <w:sz w:val="24"/>
          <w:szCs w:val="24"/>
        </w:rPr>
      </w:pPr>
      <w:r>
        <w:rPr>
          <w:rFonts w:ascii="Times New Roman" w:hAnsi="Times New Roman"/>
          <w:b/>
          <w:sz w:val="24"/>
          <w:szCs w:val="24"/>
        </w:rPr>
        <w:t>УЛИЧНОЕ ОСВЕЩЕНИЕ</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Почти год в поселении не было уличного освещения. В октябре 2018 года фонари у нас загорелись. Стоило это больших усилий и денежных вложений. В настоящее время в поселке горит 42 фонаря. Сейчас где-то 3 фонаря не горят. Эту проблему я знаю, лампочки есть, но поменять их не кому. В этом году мы постараемся перейти по уличному освещению на уменьшение мощности. Эта процедура сэкономит нам бюджет. Документы почти собраны, нужно заказывать проект. На это тоже нужно деньги.</w:t>
      </w:r>
    </w:p>
    <w:p w:rsidR="00F5050F" w:rsidRDefault="00F5050F" w:rsidP="00DF4FFA">
      <w:pPr>
        <w:spacing w:line="480" w:lineRule="auto"/>
        <w:jc w:val="both"/>
        <w:rPr>
          <w:rFonts w:ascii="Times New Roman" w:hAnsi="Times New Roman"/>
          <w:b/>
          <w:sz w:val="24"/>
          <w:szCs w:val="24"/>
        </w:rPr>
      </w:pPr>
      <w:r>
        <w:rPr>
          <w:rFonts w:ascii="Times New Roman" w:hAnsi="Times New Roman"/>
          <w:b/>
          <w:sz w:val="24"/>
          <w:szCs w:val="24"/>
        </w:rPr>
        <w:t>ДОРОГИ</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Засыпка дороги от ДК до кладбища будет производиться как только сойдет снег. Договор с организацией уже заключен, зарегистрирован, деньги есть в сумме 300 тыс.руб. На 2019 год тоже запланирована засыпка дорог в сумме 400 тыс. руб. У депутатов это на контроле. На заседании мы решили какие еще улицы необходимо засыпать.</w:t>
      </w:r>
    </w:p>
    <w:p w:rsidR="00F5050F" w:rsidRDefault="00F5050F" w:rsidP="00DF4FFA">
      <w:pPr>
        <w:spacing w:line="480" w:lineRule="auto"/>
        <w:jc w:val="both"/>
        <w:rPr>
          <w:rFonts w:ascii="Times New Roman" w:hAnsi="Times New Roman"/>
          <w:b/>
          <w:sz w:val="24"/>
          <w:szCs w:val="24"/>
        </w:rPr>
      </w:pPr>
    </w:p>
    <w:p w:rsidR="00F5050F" w:rsidRDefault="00F5050F" w:rsidP="00DF4FFA">
      <w:pPr>
        <w:spacing w:line="480" w:lineRule="auto"/>
        <w:jc w:val="both"/>
        <w:rPr>
          <w:rFonts w:ascii="Times New Roman" w:hAnsi="Times New Roman"/>
          <w:b/>
          <w:sz w:val="24"/>
          <w:szCs w:val="24"/>
        </w:rPr>
      </w:pPr>
      <w:r>
        <w:rPr>
          <w:rFonts w:ascii="Times New Roman" w:hAnsi="Times New Roman"/>
          <w:b/>
          <w:sz w:val="24"/>
          <w:szCs w:val="24"/>
        </w:rPr>
        <w:t>ВОДОСНАЖЕНИЕ</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Я не ошибусь, если скажу, что водоснабжение – самый больной вопрос для нашего поселения уже много лет. В конце 2018 года и в начале 2019 года этот вопрос встал более остро. Объясню почему. Если раньше в работе были две скважины, то сейчас осталась одна. Вторая не работает (фильтр забит песком). Сейчас нам хватает воды, а весной и летом будет катастрофа. Выход один – нам нужна новая скважина( это грубо 1млн500руб.). Накопительная емкость находится в плачевном состоянии: необходима очистка, дезинфекция. На все это нужны финансовые вложения. На протяжении 7-8 лет никакой работы в системе водоснабжения не проводились совсем. На осуществление полномочий по водоснабжению из района были выделены межбюджетные трансферты в сумме 404000руб. Приобрели насосы, погасили часть задолженности за электроэнергию. При замене насоса мы не можем обойтись без посторонней помощи (нет необходимой техники). Это тоже денежные вложения. Летом, в июне месяце меняли насос. Услуги крана ООО «Динамо» составили 18тыс руб. С 28 декабря по 6 января 2019 года была проблема с водоснабжением. В это время были израсходованы средства:</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-услуги крана (А.Пичугин)- 15тыс.руб.;</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услуги К-701 (28ч.) – 38836.00 (расчистка дорог);</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услуги Маниту (5ч) – 7020руб.;</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 услуги буровой вышки ПМК-113 г.Урюпинск – 56тыс.руб.</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Зима в этом году суровая, снежная. Очень часто чистим дороги по улицам, в Кузьминку к скважинам. 1 час работы К-701 из ООО « Динамо» стоит 1387руб. Качество очистки видимо зависит от самой техники и от выпавшего снега. Трактор администрации тоже помогает по мере возможности. На солярку тоже нужны деньги. Пользуясь случаем, прошу убрать технику от своих домов, не может проехать трактор и прочистить по улице дорогу. Ул. Школьную К-701 не может прочистить по этой же причине.</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На данный момент идет оформление документов, дающих право собственности на водопровод и скважины. После оформления данных документов будут утверждены тарифы на водоснабжение в комитете по тарифному регулированию Волгоградской области. В настоящее время мы работаем с теми тарифами, которые утверждены в 2009 году. С июня месяца 2018 года идет работа по заключению договоров с населением. Заключено 283 договора. Собираемые средства идут на оплату электроэнергии, ремонт водопроводных сетей.</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Районная власть не остается в стороне от наших проблем и в этом году, в зависимости от пополняемости районного бюджета, будет оказана помощь в ремонте водоснабжения (бурение скважины, очистка и дезинфекция накопительной емкости). Спасибо Евгению Васильевичу Легчило за то, что он помнит о нас, заботится о нас. Я еще раз благодарю вас за понимание и терпение. И если вдруг в ваших кранах нет воды, значит какая-то проблема, мы тут же стараемся ее решать. Просто, без причины, вода не отключается.</w:t>
      </w:r>
    </w:p>
    <w:p w:rsidR="00F5050F" w:rsidRDefault="00F5050F" w:rsidP="00DF4FFA">
      <w:pPr>
        <w:spacing w:line="480" w:lineRule="auto"/>
        <w:jc w:val="both"/>
        <w:rPr>
          <w:rFonts w:ascii="Times New Roman" w:hAnsi="Times New Roman"/>
          <w:b/>
          <w:sz w:val="24"/>
          <w:szCs w:val="24"/>
        </w:rPr>
      </w:pPr>
      <w:r>
        <w:rPr>
          <w:rFonts w:ascii="Times New Roman" w:hAnsi="Times New Roman"/>
          <w:b/>
          <w:sz w:val="24"/>
          <w:szCs w:val="24"/>
        </w:rPr>
        <w:t>БЛАГОУСТРОЙСТВО</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Еще одним из актуальных вопросов был и остается вопрос благоустройства поселения. Для решения этого вопроса необходимо финансирование, но и еще здесь тоже присутствует человеческий фактор.</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Скажу сразу, что  администрация Динамовского сельского поселения подала заявку на участие в областном конкурсе «Благоустройство территории центральной части пос. Динамо». Победа в этом конкурсе означает получение 3млн.руб., но с условием, 10% от 3 млн.руб. из собственных средств, т.е. 300 тыс.руб. Осваивать 3 млн. руб. мы будем на пустыре, за памятником и, конечно же, памятник будем демонтировать и делать новый. Как это будет выглядеть давайте посмотрим на экран. (демонстрация проекта на экране). Сроки выполнения работ короткие: за лето мы должны все сделать. Мы, жители одного поселения. Все мы хотим, чтобы наше поселение было лучше, чище. Одна администрация с этим не справится. Все должны проникнуться пониманием того, что никто за нас наводить порядок не будет, все нужно делать самим, вместе. В проводимых субботниках принимают участие в основном школа, администрация, больница, соцработники. Убедительная просьба! Будьте активнее!</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С 01.01.2019г. вступил в силу закон о сборе ТКО и транспортировке на полигон. Все новое всегда идет тупо, но никуда от этого мы не денемся. Это коммунальная услуга, за которую надо платить. Определился регоператор, утверждены тарифы, квитанции будут приходить по почте в каждое домовладение. Вывоз ТКО из нашего поселения будет осуществлять МУП МПОКХ « Нехаевское». На каждую улицу, в определенное время и место будет приходить машина, в которую вы будете бросать мешки с мусором. В нашем поселке 18 улиц. Машина будет приходить в поселок в субботу.</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Жизнь перед нами ставит новые и новые задачи. Планов на2019 год очень много. Мы вместе будем стремиться, чтобы сработать как можно лучше на процветание нашего поселения.</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Уважаемые земляки! Уважаемые динамовцы! Я проработала главой поселения 8 месяцев. Все ваши проблемы и трудности администрация знает. По возможности специалисты администрации, депутаты, районная администрация всегда оказывают помощь и направляют свою работу на решение проблем. Для понимания: есть проблемы, которые можно решить сейчас, а есть, которые требуют времени. Как глава поселения, я открыта для диалога с вами в любое время суток. Конструктивную критику воспринимаю и стараюсь реагировать положительно. Хочу сказать большое спасибо за оказанное доверие и выразить благодарность тем, кто с пониманием относится к нашим просьбам, оказывает посильную помощь в решении проблемных вопросов. Лишь только наши совместные усилия, участие каждого из вас, позволит сделать наше поселение именно таким, каким мы все хотим его видеть.</w:t>
      </w:r>
    </w:p>
    <w:p w:rsidR="00F5050F" w:rsidRDefault="00F5050F" w:rsidP="00DF4FFA">
      <w:pPr>
        <w:spacing w:line="480" w:lineRule="auto"/>
        <w:jc w:val="both"/>
        <w:rPr>
          <w:rFonts w:ascii="Times New Roman" w:hAnsi="Times New Roman"/>
          <w:sz w:val="24"/>
          <w:szCs w:val="24"/>
        </w:rPr>
      </w:pPr>
      <w:r>
        <w:rPr>
          <w:rFonts w:ascii="Times New Roman" w:hAnsi="Times New Roman"/>
          <w:sz w:val="24"/>
          <w:szCs w:val="24"/>
        </w:rPr>
        <w:t>Часто при подведении итогов говорят, что этот год был сложнее, чем предыдущий. Хочу отметить, что всегда будет сложная работа, всегда будут проблемы и трудности, но если не опускать руки, а закатив рукава работать, искать нестандартные решения, то реализуются все идеи и проекты. Все у нас получится. Желаю всем крепкого здоровья, семейного благополучия, удачи и счастья всем вашим детям и внукам! Спасибо</w:t>
      </w:r>
    </w:p>
    <w:p w:rsidR="00F5050F" w:rsidRDefault="00F5050F" w:rsidP="003573A9">
      <w:pPr>
        <w:rPr>
          <w:rFonts w:ascii="Arial" w:hAnsi="Arial" w:cs="Arial"/>
          <w:sz w:val="24"/>
          <w:szCs w:val="24"/>
        </w:rPr>
      </w:pPr>
    </w:p>
    <w:p w:rsidR="00F5050F" w:rsidRDefault="00F5050F" w:rsidP="003573A9">
      <w:pPr>
        <w:rPr>
          <w:rFonts w:ascii="Arial" w:hAnsi="Arial" w:cs="Arial"/>
          <w:sz w:val="24"/>
          <w:szCs w:val="24"/>
        </w:rPr>
      </w:pPr>
    </w:p>
    <w:p w:rsidR="00F5050F" w:rsidRDefault="00F5050F"/>
    <w:sectPr w:rsidR="00F5050F" w:rsidSect="00371A56">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D3D01"/>
    <w:multiLevelType w:val="multilevel"/>
    <w:tmpl w:val="06462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F2C"/>
    <w:rsid w:val="00013496"/>
    <w:rsid w:val="000E3B7E"/>
    <w:rsid w:val="0017648C"/>
    <w:rsid w:val="00196CB0"/>
    <w:rsid w:val="003302D8"/>
    <w:rsid w:val="003573A9"/>
    <w:rsid w:val="00371A56"/>
    <w:rsid w:val="006F61E2"/>
    <w:rsid w:val="007A41CE"/>
    <w:rsid w:val="008D27EC"/>
    <w:rsid w:val="00911298"/>
    <w:rsid w:val="0092026C"/>
    <w:rsid w:val="00922CE0"/>
    <w:rsid w:val="009711CC"/>
    <w:rsid w:val="009D1F2D"/>
    <w:rsid w:val="00BE3540"/>
    <w:rsid w:val="00CB11E6"/>
    <w:rsid w:val="00D07E20"/>
    <w:rsid w:val="00D37EB3"/>
    <w:rsid w:val="00D52F34"/>
    <w:rsid w:val="00DC21A2"/>
    <w:rsid w:val="00DC2F2C"/>
    <w:rsid w:val="00DF4FFA"/>
    <w:rsid w:val="00E80B3D"/>
    <w:rsid w:val="00F5050F"/>
    <w:rsid w:val="00F51CFC"/>
    <w:rsid w:val="00F776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A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573A9"/>
    <w:pPr>
      <w:suppressAutoHyphens/>
      <w:spacing w:after="0" w:line="240" w:lineRule="auto"/>
    </w:pPr>
    <w:rPr>
      <w:rFonts w:ascii="Times New Roman" w:eastAsia="Calibri" w:hAnsi="Times New Roman"/>
      <w:sz w:val="24"/>
      <w:szCs w:val="24"/>
      <w:lang w:eastAsia="ar-SA"/>
    </w:rPr>
  </w:style>
  <w:style w:type="paragraph" w:customStyle="1" w:styleId="ConsNonformat">
    <w:name w:val="ConsNonformat"/>
    <w:uiPriority w:val="99"/>
    <w:semiHidden/>
    <w:rsid w:val="003573A9"/>
    <w:pPr>
      <w:widowControl w:val="0"/>
      <w:autoSpaceDE w:val="0"/>
      <w:autoSpaceDN w:val="0"/>
      <w:adjustRightInd w:val="0"/>
      <w:ind w:right="19772"/>
    </w:pPr>
    <w:rPr>
      <w:rFonts w:ascii="Courier New" w:hAnsi="Courier New" w:cs="Courier New"/>
      <w:sz w:val="16"/>
      <w:szCs w:val="16"/>
    </w:rPr>
  </w:style>
  <w:style w:type="character" w:customStyle="1" w:styleId="FontStyle16">
    <w:name w:val="Font Style16"/>
    <w:uiPriority w:val="99"/>
    <w:rsid w:val="003573A9"/>
    <w:rPr>
      <w:rFonts w:ascii="Times New Roman" w:hAnsi="Times New Roman"/>
      <w:sz w:val="22"/>
    </w:rPr>
  </w:style>
  <w:style w:type="paragraph" w:styleId="BalloonText">
    <w:name w:val="Balloon Text"/>
    <w:basedOn w:val="Normal"/>
    <w:link w:val="BalloonTextChar"/>
    <w:uiPriority w:val="99"/>
    <w:semiHidden/>
    <w:rsid w:val="00371A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21A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97775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11</Pages>
  <Words>2965</Words>
  <Characters>16902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123</cp:lastModifiedBy>
  <cp:revision>8</cp:revision>
  <cp:lastPrinted>2019-04-03T06:17:00Z</cp:lastPrinted>
  <dcterms:created xsi:type="dcterms:W3CDTF">2019-03-28T04:19:00Z</dcterms:created>
  <dcterms:modified xsi:type="dcterms:W3CDTF">2020-03-27T05:17:00Z</dcterms:modified>
</cp:coreProperties>
</file>