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ДИНАМОВСКОГО СЕЛЬСКОГО ПОСЕЛЕНИЯ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НЕХАЕВСКОГО МУНИЦИПАЛЬНОГО РАЙОНА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ВОЛГОГРАДСКОЙ ОБЛАСТИ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2F3E">
        <w:rPr>
          <w:rFonts w:ascii="Times New Roman" w:hAnsi="Times New Roman"/>
          <w:b/>
          <w:bCs/>
          <w:color w:val="000000"/>
          <w:sz w:val="28"/>
          <w:szCs w:val="28"/>
        </w:rPr>
        <w:t>от  21 мая 2019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г.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>№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34/2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F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предоставлении льгот</w:t>
      </w:r>
    </w:p>
    <w:p w:rsidR="000E2D13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земельному налогу</w:t>
      </w:r>
    </w:p>
    <w:p w:rsidR="000E2D13" w:rsidRPr="00E92F1C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E2D13" w:rsidRPr="00E92F1C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2F1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письмом № 10-07/516 от 15.02.2006 г ГФКУ Администрации Волгоградской области, 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</w:rPr>
        <w:t>Динамовского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Нехаевского муниципального района Волгоградской области 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Динамовского  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Нехаевского </w:t>
      </w:r>
      <w:r w:rsidRPr="00E92F1C"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0E2D13" w:rsidRPr="00E92F1C" w:rsidRDefault="000E2D13" w:rsidP="00B64E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E2D13" w:rsidRDefault="000E2D13" w:rsidP="00332ED2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уплаты земельного налога:</w:t>
      </w: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органы местного самоуправления;</w:t>
      </w: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учреждения- организации, созданные органами местного самоуправления для осуществления управленческих, социально-культурных и иных функций некоммерческого характера, деятельность которых финансируется их местного бюджета на основе сметы доходов и расходов.</w:t>
      </w: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-учреждения образования и здравоохранения.</w:t>
      </w: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D13" w:rsidRDefault="000E2D13" w:rsidP="00332ED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D13" w:rsidRPr="00331CBC" w:rsidRDefault="000E2D13" w:rsidP="00071849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1CB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«Нехаевские Вести»</w:t>
      </w:r>
      <w:r>
        <w:rPr>
          <w:rFonts w:ascii="Times New Roman" w:hAnsi="Times New Roman"/>
          <w:sz w:val="28"/>
          <w:szCs w:val="28"/>
        </w:rPr>
        <w:t>.</w:t>
      </w:r>
    </w:p>
    <w:p w:rsidR="000E2D13" w:rsidRDefault="000E2D13" w:rsidP="00B64E39">
      <w:pPr>
        <w:rPr>
          <w:sz w:val="28"/>
          <w:szCs w:val="28"/>
        </w:rPr>
      </w:pPr>
    </w:p>
    <w:p w:rsidR="000E2D13" w:rsidRDefault="000E2D13" w:rsidP="00B64E39">
      <w:pPr>
        <w:rPr>
          <w:sz w:val="28"/>
          <w:szCs w:val="28"/>
        </w:rPr>
      </w:pPr>
    </w:p>
    <w:p w:rsidR="000E2D13" w:rsidRPr="00E92F1C" w:rsidRDefault="000E2D13" w:rsidP="00B6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Динамовского </w:t>
      </w:r>
      <w:r w:rsidRPr="00E92F1C">
        <w:rPr>
          <w:rFonts w:ascii="Times New Roman" w:hAnsi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Н.В. Волкова</w:t>
      </w:r>
      <w:bookmarkStart w:id="0" w:name="_GoBack"/>
      <w:bookmarkEnd w:id="0"/>
    </w:p>
    <w:p w:rsidR="000E2D13" w:rsidRDefault="000E2D13" w:rsidP="00B64E39"/>
    <w:p w:rsidR="000E2D13" w:rsidRDefault="000E2D13"/>
    <w:sectPr w:rsidR="000E2D13" w:rsidSect="00F9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3C76"/>
    <w:multiLevelType w:val="multilevel"/>
    <w:tmpl w:val="E95ADD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1656F08"/>
    <w:multiLevelType w:val="multilevel"/>
    <w:tmpl w:val="9EE65E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39"/>
    <w:rsid w:val="00062888"/>
    <w:rsid w:val="00071849"/>
    <w:rsid w:val="000B32B3"/>
    <w:rsid w:val="000E2D13"/>
    <w:rsid w:val="00304127"/>
    <w:rsid w:val="00331CBC"/>
    <w:rsid w:val="00332ED2"/>
    <w:rsid w:val="00420823"/>
    <w:rsid w:val="00520511"/>
    <w:rsid w:val="00602F3E"/>
    <w:rsid w:val="00791F37"/>
    <w:rsid w:val="00A3586C"/>
    <w:rsid w:val="00B64E39"/>
    <w:rsid w:val="00B93733"/>
    <w:rsid w:val="00BB398B"/>
    <w:rsid w:val="00CF0A25"/>
    <w:rsid w:val="00D27FB3"/>
    <w:rsid w:val="00E92F1C"/>
    <w:rsid w:val="00F9757D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E39"/>
    <w:pPr>
      <w:ind w:left="720"/>
      <w:contextualSpacing/>
    </w:pPr>
  </w:style>
  <w:style w:type="paragraph" w:customStyle="1" w:styleId="ConsPlusNormal">
    <w:name w:val="ConsPlusNormal"/>
    <w:uiPriority w:val="99"/>
    <w:rsid w:val="00B64E3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7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Юрист</dc:creator>
  <cp:keywords/>
  <dc:description/>
  <cp:lastModifiedBy>123</cp:lastModifiedBy>
  <cp:revision>2</cp:revision>
  <cp:lastPrinted>2019-06-05T06:23:00Z</cp:lastPrinted>
  <dcterms:created xsi:type="dcterms:W3CDTF">2019-06-05T06:24:00Z</dcterms:created>
  <dcterms:modified xsi:type="dcterms:W3CDTF">2019-06-05T06:24:00Z</dcterms:modified>
</cp:coreProperties>
</file>