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1E" w:rsidRDefault="002A241E" w:rsidP="00352CEE">
      <w:pPr>
        <w:pStyle w:val="10"/>
        <w:tabs>
          <w:tab w:val="left" w:pos="3165"/>
          <w:tab w:val="center" w:pos="4535"/>
        </w:tabs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 xml:space="preserve">                                                                                                          </w:t>
      </w:r>
    </w:p>
    <w:p w:rsidR="002A241E" w:rsidRPr="00966552" w:rsidRDefault="002A241E" w:rsidP="00352CEE">
      <w:pPr>
        <w:pStyle w:val="10"/>
        <w:rPr>
          <w:rFonts w:ascii="Times New Roman" w:hAnsi="Times New Roman"/>
          <w:szCs w:val="28"/>
        </w:rPr>
      </w:pPr>
      <w:r w:rsidRPr="00966552">
        <w:rPr>
          <w:rFonts w:ascii="Times New Roman" w:hAnsi="Times New Roman"/>
          <w:szCs w:val="28"/>
        </w:rPr>
        <w:t>АДМИНИСТРАЦИЯ</w:t>
      </w:r>
    </w:p>
    <w:p w:rsidR="002A241E" w:rsidRDefault="002A241E" w:rsidP="00352CE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6552">
        <w:rPr>
          <w:rFonts w:ascii="Times New Roman" w:hAnsi="Times New Roman"/>
          <w:b/>
          <w:sz w:val="28"/>
          <w:szCs w:val="28"/>
        </w:rPr>
        <w:t>ДИНАМОВСКОГО СЕЛЬСКОГО ПОСЕЛЕНИЯ</w:t>
      </w:r>
    </w:p>
    <w:p w:rsidR="002A241E" w:rsidRPr="00966552" w:rsidRDefault="002A241E" w:rsidP="00352CE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6552">
        <w:rPr>
          <w:rFonts w:ascii="Times New Roman" w:hAnsi="Times New Roman"/>
          <w:b/>
          <w:sz w:val="28"/>
          <w:szCs w:val="28"/>
        </w:rPr>
        <w:t>НЕХАЕВСКОГО МУНИЦИПАЛЬНОГО РАЙОНА</w:t>
      </w:r>
    </w:p>
    <w:p w:rsidR="002A241E" w:rsidRPr="00966552" w:rsidRDefault="002A241E" w:rsidP="00352CEE">
      <w:pPr>
        <w:pBdr>
          <w:bottom w:val="single" w:sz="8" w:space="1" w:color="000000"/>
        </w:pBd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6552">
        <w:rPr>
          <w:rFonts w:ascii="Times New Roman" w:hAnsi="Times New Roman"/>
          <w:b/>
          <w:sz w:val="28"/>
          <w:szCs w:val="28"/>
        </w:rPr>
        <w:t>ВОЛГОГРАДСКОЙ ОБЛАСТИ</w:t>
      </w:r>
    </w:p>
    <w:p w:rsidR="002A241E" w:rsidRPr="00966552" w:rsidRDefault="002A241E" w:rsidP="00966552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6552">
        <w:rPr>
          <w:rFonts w:ascii="Times New Roman" w:hAnsi="Times New Roman"/>
          <w:b/>
          <w:color w:val="000000"/>
          <w:sz w:val="28"/>
          <w:szCs w:val="28"/>
        </w:rPr>
        <w:t>П О С Т А Н О В Л Е Н И Е</w:t>
      </w:r>
    </w:p>
    <w:p w:rsidR="002A241E" w:rsidRDefault="002A241E" w:rsidP="0096655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1000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16.07.2019 г                            №   29</w:t>
      </w:r>
    </w:p>
    <w:p w:rsidR="002A241E" w:rsidRPr="00310002" w:rsidRDefault="002A241E" w:rsidP="0096655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A241E" w:rsidRPr="00940BF3" w:rsidRDefault="002A241E" w:rsidP="00940BF3">
      <w:pPr>
        <w:pStyle w:val="NoSpacing"/>
        <w:rPr>
          <w:rFonts w:ascii="Times New Roman" w:hAnsi="Times New Roman"/>
          <w:sz w:val="28"/>
          <w:szCs w:val="28"/>
        </w:rPr>
      </w:pPr>
      <w:r w:rsidRPr="00940BF3">
        <w:rPr>
          <w:rFonts w:ascii="Times New Roman" w:hAnsi="Times New Roman"/>
          <w:sz w:val="28"/>
          <w:szCs w:val="28"/>
        </w:rPr>
        <w:t>Об определении состава сведений,</w:t>
      </w:r>
    </w:p>
    <w:p w:rsidR="002A241E" w:rsidRPr="00940BF3" w:rsidRDefault="002A241E" w:rsidP="00940BF3">
      <w:pPr>
        <w:pStyle w:val="NoSpacing"/>
        <w:rPr>
          <w:rFonts w:ascii="Times New Roman" w:hAnsi="Times New Roman"/>
          <w:sz w:val="28"/>
          <w:szCs w:val="28"/>
        </w:rPr>
      </w:pPr>
      <w:r w:rsidRPr="00940BF3">
        <w:rPr>
          <w:rFonts w:ascii="Times New Roman" w:hAnsi="Times New Roman"/>
          <w:sz w:val="28"/>
          <w:szCs w:val="28"/>
        </w:rPr>
        <w:t>сроков размещения и порядка актуализации</w:t>
      </w:r>
    </w:p>
    <w:p w:rsidR="002A241E" w:rsidRPr="00940BF3" w:rsidRDefault="002A241E" w:rsidP="00940BF3">
      <w:pPr>
        <w:pStyle w:val="NoSpacing"/>
        <w:rPr>
          <w:rFonts w:ascii="Times New Roman" w:hAnsi="Times New Roman"/>
          <w:sz w:val="28"/>
          <w:szCs w:val="28"/>
        </w:rPr>
      </w:pPr>
      <w:r w:rsidRPr="00940BF3">
        <w:rPr>
          <w:rFonts w:ascii="Times New Roman" w:hAnsi="Times New Roman"/>
          <w:sz w:val="28"/>
          <w:szCs w:val="28"/>
        </w:rPr>
        <w:t>информации об имуществе, включенном в реестр</w:t>
      </w:r>
      <w:bookmarkStart w:id="0" w:name="_GoBack"/>
      <w:bookmarkEnd w:id="0"/>
    </w:p>
    <w:p w:rsidR="002A241E" w:rsidRDefault="002A241E" w:rsidP="00940BF3">
      <w:pPr>
        <w:pStyle w:val="NoSpacing"/>
        <w:rPr>
          <w:rFonts w:ascii="Times New Roman" w:hAnsi="Times New Roman"/>
          <w:sz w:val="28"/>
          <w:szCs w:val="28"/>
        </w:rPr>
      </w:pPr>
      <w:r w:rsidRPr="00940BF3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Динамовского сельского </w:t>
      </w:r>
    </w:p>
    <w:p w:rsidR="002A241E" w:rsidRDefault="002A241E" w:rsidP="00940BF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Нехаевского муниципального района, </w:t>
      </w:r>
    </w:p>
    <w:p w:rsidR="002A241E" w:rsidRDefault="002A241E" w:rsidP="00940BF3">
      <w:pPr>
        <w:pStyle w:val="NoSpacing"/>
        <w:rPr>
          <w:rFonts w:ascii="Times New Roman" w:hAnsi="Times New Roman"/>
          <w:sz w:val="28"/>
          <w:szCs w:val="28"/>
        </w:rPr>
      </w:pPr>
      <w:r w:rsidRPr="00940BF3">
        <w:rPr>
          <w:rFonts w:ascii="Times New Roman" w:hAnsi="Times New Roman"/>
          <w:sz w:val="28"/>
          <w:szCs w:val="28"/>
        </w:rPr>
        <w:t>подлежащей размещению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940BF3">
        <w:rPr>
          <w:rFonts w:ascii="Times New Roman" w:hAnsi="Times New Roman"/>
          <w:sz w:val="28"/>
          <w:szCs w:val="28"/>
        </w:rPr>
        <w:t xml:space="preserve">а официальном сайте </w:t>
      </w:r>
    </w:p>
    <w:p w:rsidR="002A241E" w:rsidRDefault="002A241E" w:rsidP="00940BF3">
      <w:pPr>
        <w:pStyle w:val="NoSpacing"/>
        <w:rPr>
          <w:rFonts w:ascii="Times New Roman" w:hAnsi="Times New Roman"/>
          <w:sz w:val="28"/>
          <w:szCs w:val="28"/>
        </w:rPr>
      </w:pPr>
      <w:r w:rsidRPr="00940BF3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Динамовского сельского поселения </w:t>
      </w:r>
    </w:p>
    <w:p w:rsidR="002A241E" w:rsidRDefault="002A241E" w:rsidP="00940BF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Нехаевского муниципального района</w:t>
      </w:r>
    </w:p>
    <w:p w:rsidR="002A241E" w:rsidRDefault="002A241E" w:rsidP="00940BF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Волгоградской области </w:t>
      </w:r>
    </w:p>
    <w:p w:rsidR="002A241E" w:rsidRPr="00622E4C" w:rsidRDefault="002A241E" w:rsidP="00F30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241E" w:rsidRPr="00940BF3" w:rsidRDefault="002A241E" w:rsidP="00D91CB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1CB6">
        <w:rPr>
          <w:rFonts w:ascii="Times New Roman" w:hAnsi="Times New Roman"/>
          <w:color w:val="000000"/>
          <w:sz w:val="28"/>
          <w:szCs w:val="28"/>
        </w:rPr>
        <w:t xml:space="preserve">В целях реализации Перечня поручений Президента Российской Федерации от 15.05.2018 № 817-ГС, а также регионального проекта «Улучшение условий ведения предпринимательской деятельности», </w:t>
      </w:r>
      <w:r w:rsidRPr="00940BF3">
        <w:rPr>
          <w:rFonts w:ascii="Times New Roman" w:hAnsi="Times New Roman"/>
          <w:color w:val="000000"/>
          <w:sz w:val="28"/>
          <w:szCs w:val="28"/>
        </w:rPr>
        <w:t>Порядком ведения органами местного самоуправления реестров муниципального имущества, утвержденным Приказом Министерства экономического развития Российской Федерации от 30.08.2011 № 424,</w:t>
      </w:r>
    </w:p>
    <w:p w:rsidR="002A241E" w:rsidRPr="00EA5736" w:rsidRDefault="002A241E" w:rsidP="00A36B3E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864">
        <w:rPr>
          <w:rFonts w:ascii="Times New Roman" w:hAnsi="Times New Roman"/>
          <w:sz w:val="28"/>
          <w:szCs w:val="28"/>
        </w:rPr>
        <w:t xml:space="preserve"> </w:t>
      </w:r>
      <w:r w:rsidRPr="00EA573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2A241E" w:rsidRDefault="002A241E" w:rsidP="00A36B3E">
      <w:pPr>
        <w:pStyle w:val="NormalWeb"/>
        <w:shd w:val="clear" w:color="auto" w:fill="FFFFFF"/>
        <w:ind w:firstLine="708"/>
        <w:jc w:val="both"/>
        <w:rPr>
          <w:color w:val="666666"/>
        </w:rPr>
      </w:pPr>
      <w:r>
        <w:rPr>
          <w:color w:val="000000"/>
          <w:sz w:val="28"/>
          <w:szCs w:val="28"/>
        </w:rPr>
        <w:t xml:space="preserve">1. Определить состав сведений об имуществе, включенном в реестр муниципального имущества Динамовского сельского поселения  Волгоградской области, подлежащих размещению на официальном сайте администрации Динамовского сельского поселения  в информационно-телекоммуникационной сети «Интернет» по адресу: </w:t>
      </w:r>
      <w:r w:rsidRPr="001E67C2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>http://www.</w:t>
      </w:r>
      <w:r>
        <w:rPr>
          <w:color w:val="000000"/>
          <w:sz w:val="28"/>
          <w:szCs w:val="28"/>
          <w:lang w:val="en-US"/>
        </w:rPr>
        <w:t>dinamo</w:t>
      </w:r>
      <w:r w:rsidRPr="001E67C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nex</w:t>
      </w:r>
      <w:r>
        <w:rPr>
          <w:color w:val="000000"/>
          <w:sz w:val="28"/>
          <w:szCs w:val="28"/>
        </w:rPr>
        <w:t>.</w:t>
      </w:r>
      <w:r>
        <w:rPr>
          <w:rStyle w:val="spelle"/>
          <w:color w:val="000000"/>
          <w:sz w:val="28"/>
          <w:szCs w:val="28"/>
        </w:rPr>
        <w:t>ru</w:t>
      </w:r>
      <w:r>
        <w:rPr>
          <w:color w:val="000000"/>
          <w:sz w:val="28"/>
          <w:szCs w:val="28"/>
        </w:rPr>
        <w:t> в разделе «Муниципальное имущество» (далее – сведения об имуществе), согласно приложению.</w:t>
      </w:r>
    </w:p>
    <w:p w:rsidR="002A241E" w:rsidRPr="00A36B3E" w:rsidRDefault="002A241E" w:rsidP="00A36B3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666666"/>
        </w:rPr>
      </w:pPr>
      <w:r>
        <w:rPr>
          <w:color w:val="000000"/>
          <w:sz w:val="28"/>
          <w:szCs w:val="28"/>
        </w:rPr>
        <w:t>2. Главному бухгалтеру администрации Динамовского сельского поселения Нехаевского муниципального района обеспечить размещение актуальных сведений об имуществе в информационно-телекоммуникационной сети «Интернет» на сайте администрации Динамовского сельского поселения Нехаевского муниципального района в информационно-телекоммуникационной сети «Интернет» по адресу: http://www.</w:t>
      </w:r>
      <w:r>
        <w:rPr>
          <w:color w:val="000000"/>
          <w:sz w:val="28"/>
          <w:szCs w:val="28"/>
          <w:lang w:val="en-US"/>
        </w:rPr>
        <w:t>dinamo</w:t>
      </w:r>
      <w:r w:rsidRPr="001E67C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nex</w:t>
      </w:r>
      <w:r>
        <w:rPr>
          <w:color w:val="000000"/>
          <w:sz w:val="28"/>
          <w:szCs w:val="28"/>
        </w:rPr>
        <w:t>.</w:t>
      </w:r>
      <w:r>
        <w:rPr>
          <w:rStyle w:val="spelle"/>
          <w:color w:val="000000"/>
          <w:sz w:val="28"/>
          <w:szCs w:val="28"/>
        </w:rPr>
        <w:t>ru</w:t>
      </w:r>
      <w:r>
        <w:rPr>
          <w:color w:val="000000"/>
          <w:sz w:val="28"/>
          <w:szCs w:val="28"/>
        </w:rPr>
        <w:t>  в разделе «Муниципальное имущество», ежеквартально до 10 числа месяца следующего за отчетным.</w:t>
      </w:r>
    </w:p>
    <w:p w:rsidR="002A241E" w:rsidRDefault="002A241E" w:rsidP="00BA18B1">
      <w:pPr>
        <w:widowControl w:val="0"/>
        <w:tabs>
          <w:tab w:val="left" w:pos="0"/>
        </w:tabs>
        <w:suppressAutoHyphens/>
        <w:spacing w:after="0" w:line="240" w:lineRule="auto"/>
        <w:ind w:firstLine="735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 w:cs="Tahoma"/>
          <w:sz w:val="28"/>
          <w:szCs w:val="28"/>
        </w:rPr>
        <w:t xml:space="preserve">Контроль исполнения данного постановления возложить на главу администрации Динамовского сельского поселения Волкову Н В </w:t>
      </w:r>
    </w:p>
    <w:p w:rsidR="002A241E" w:rsidRPr="00F84D0E" w:rsidRDefault="002A241E" w:rsidP="00F30D6E">
      <w:pPr>
        <w:tabs>
          <w:tab w:val="left" w:pos="851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Настоящее постановление</w:t>
      </w:r>
      <w:r w:rsidRPr="00F84D0E">
        <w:rPr>
          <w:rFonts w:ascii="Times New Roman" w:hAnsi="Times New Roman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br/>
        <w:t>и подлежит официальному опубликованию.</w:t>
      </w:r>
    </w:p>
    <w:p w:rsidR="002A241E" w:rsidRPr="00F30D6E" w:rsidRDefault="002A241E" w:rsidP="00F30D6E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241E" w:rsidRPr="00F30D6E" w:rsidRDefault="002A241E" w:rsidP="00F30D6E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241E" w:rsidRDefault="002A241E" w:rsidP="00F30D6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 главы Динамовского</w:t>
      </w:r>
    </w:p>
    <w:p w:rsidR="002A241E" w:rsidRPr="00F30D6E" w:rsidRDefault="002A241E" w:rsidP="00F30D6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F30D6E">
        <w:rPr>
          <w:rFonts w:ascii="Times New Roman" w:hAnsi="Times New Roman"/>
          <w:sz w:val="28"/>
          <w:szCs w:val="28"/>
        </w:rPr>
        <w:t xml:space="preserve"> </w:t>
      </w:r>
      <w:r w:rsidRPr="00F30D6E">
        <w:rPr>
          <w:rFonts w:ascii="Times New Roman" w:hAnsi="Times New Roman"/>
          <w:sz w:val="28"/>
          <w:szCs w:val="28"/>
        </w:rPr>
        <w:tab/>
      </w:r>
      <w:r w:rsidRPr="00F30D6E">
        <w:rPr>
          <w:rFonts w:ascii="Times New Roman" w:hAnsi="Times New Roman"/>
          <w:sz w:val="28"/>
          <w:szCs w:val="28"/>
        </w:rPr>
        <w:tab/>
      </w:r>
      <w:r w:rsidRPr="00F30D6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И С Мирскова </w:t>
      </w:r>
    </w:p>
    <w:p w:rsidR="002A241E" w:rsidRDefault="002A241E" w:rsidP="00F30D6E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241E" w:rsidRDefault="002A241E" w:rsidP="00F30D6E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241E" w:rsidRDefault="002A241E" w:rsidP="00F30D6E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241E" w:rsidRDefault="002A241E" w:rsidP="00F30D6E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241E" w:rsidRDefault="002A241E" w:rsidP="00F30D6E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241E" w:rsidRDefault="002A241E" w:rsidP="00F30D6E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241E" w:rsidRDefault="002A241E" w:rsidP="00F30D6E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241E" w:rsidRDefault="002A241E" w:rsidP="00F30D6E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241E" w:rsidRDefault="002A241E" w:rsidP="00F30D6E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241E" w:rsidRDefault="002A241E" w:rsidP="00F30D6E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241E" w:rsidRDefault="002A241E" w:rsidP="00F30D6E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241E" w:rsidRDefault="002A241E" w:rsidP="00F30D6E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241E" w:rsidRDefault="002A241E" w:rsidP="00F30D6E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241E" w:rsidRDefault="002A241E" w:rsidP="00F30D6E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241E" w:rsidRDefault="002A241E" w:rsidP="00F30D6E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241E" w:rsidRDefault="002A241E" w:rsidP="00F30D6E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241E" w:rsidRDefault="002A241E" w:rsidP="00F30D6E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241E" w:rsidRDefault="002A241E" w:rsidP="00F30D6E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241E" w:rsidRDefault="002A241E" w:rsidP="00F30D6E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241E" w:rsidRPr="00F30D6E" w:rsidRDefault="002A241E" w:rsidP="00F30D6E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right"/>
        <w:tblInd w:w="-1972" w:type="dxa"/>
        <w:tblLook w:val="00A0"/>
      </w:tblPr>
      <w:tblGrid>
        <w:gridCol w:w="1554"/>
        <w:gridCol w:w="1988"/>
        <w:gridCol w:w="4643"/>
        <w:gridCol w:w="887"/>
        <w:gridCol w:w="107"/>
      </w:tblGrid>
      <w:tr w:rsidR="002A241E" w:rsidRPr="00F87BCC" w:rsidTr="00A36B3E">
        <w:trPr>
          <w:gridBefore w:val="2"/>
          <w:wBefore w:w="3542" w:type="dxa"/>
          <w:jc w:val="right"/>
        </w:trPr>
        <w:tc>
          <w:tcPr>
            <w:tcW w:w="5637" w:type="dxa"/>
            <w:gridSpan w:val="3"/>
          </w:tcPr>
          <w:p w:rsidR="002A241E" w:rsidRPr="00F87BCC" w:rsidRDefault="002A241E" w:rsidP="00F30D6E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87BCC">
              <w:rPr>
                <w:rFonts w:ascii="Times New Roman" w:hAnsi="Times New Roman"/>
                <w:sz w:val="28"/>
                <w:szCs w:val="28"/>
              </w:rPr>
              <w:t xml:space="preserve">Приложение №1 </w:t>
            </w:r>
          </w:p>
          <w:p w:rsidR="002A241E" w:rsidRPr="00F87BCC" w:rsidRDefault="002A241E" w:rsidP="00A26DF5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87BCC">
              <w:rPr>
                <w:rFonts w:ascii="Times New Roman" w:hAnsi="Times New Roman"/>
                <w:sz w:val="28"/>
                <w:szCs w:val="28"/>
              </w:rPr>
              <w:t xml:space="preserve"> к постановлению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Динамовского сельского поселения  </w:t>
            </w:r>
            <w:r w:rsidRPr="00F87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A241E" w:rsidRPr="00F87BCC" w:rsidRDefault="002A241E" w:rsidP="00F30D6E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87BCC">
              <w:rPr>
                <w:rFonts w:ascii="Times New Roman" w:hAnsi="Times New Roman"/>
                <w:sz w:val="28"/>
                <w:szCs w:val="28"/>
              </w:rPr>
              <w:t>Нехаевского муниципального района</w:t>
            </w:r>
          </w:p>
          <w:p w:rsidR="002A241E" w:rsidRPr="00F87BCC" w:rsidRDefault="002A241E" w:rsidP="00F30D6E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 16.07.2019 г.  № 29</w:t>
            </w:r>
          </w:p>
          <w:p w:rsidR="002A241E" w:rsidRPr="00F87BCC" w:rsidRDefault="002A241E" w:rsidP="00F30D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241E" w:rsidRPr="00F87BCC" w:rsidTr="00A36B3E">
        <w:trPr>
          <w:gridBefore w:val="1"/>
          <w:gridAfter w:val="2"/>
          <w:wBefore w:w="1554" w:type="dxa"/>
          <w:wAfter w:w="994" w:type="dxa"/>
          <w:jc w:val="right"/>
        </w:trPr>
        <w:tc>
          <w:tcPr>
            <w:tcW w:w="6631" w:type="dxa"/>
            <w:gridSpan w:val="2"/>
          </w:tcPr>
          <w:p w:rsidR="002A241E" w:rsidRPr="00F87BCC" w:rsidRDefault="002A241E" w:rsidP="00F30D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241E" w:rsidRPr="00F87BCC" w:rsidTr="00A36B3E">
        <w:trPr>
          <w:gridAfter w:val="1"/>
          <w:wAfter w:w="107" w:type="dxa"/>
          <w:jc w:val="right"/>
        </w:trPr>
        <w:tc>
          <w:tcPr>
            <w:tcW w:w="9072" w:type="dxa"/>
            <w:gridSpan w:val="4"/>
          </w:tcPr>
          <w:p w:rsidR="002A241E" w:rsidRPr="00A36B3E" w:rsidRDefault="002A241E" w:rsidP="00A36B3E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sz w:val="28"/>
                <w:szCs w:val="28"/>
                <w:lang w:eastAsia="ru-RU"/>
              </w:rPr>
              <w:t>Порядок</w:t>
            </w:r>
          </w:p>
          <w:p w:rsidR="002A241E" w:rsidRPr="00A36B3E" w:rsidRDefault="002A241E" w:rsidP="00A36B3E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sz w:val="28"/>
                <w:szCs w:val="28"/>
                <w:lang w:eastAsia="ru-RU"/>
              </w:rPr>
              <w:t>ведения органами местного самоуправления реестров</w:t>
            </w:r>
          </w:p>
          <w:p w:rsidR="002A241E" w:rsidRPr="00A36B3E" w:rsidRDefault="002A241E" w:rsidP="00A36B3E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имущества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22272F"/>
                <w:sz w:val="28"/>
                <w:szCs w:val="28"/>
                <w:lang w:eastAsia="ru-RU"/>
              </w:rPr>
            </w:pPr>
            <w:bookmarkStart w:id="1" w:name="text"/>
            <w:bookmarkEnd w:id="1"/>
            <w:r w:rsidRPr="00A36B3E">
              <w:rPr>
                <w:rFonts w:ascii="Times New Roman" w:hAnsi="Times New Roman"/>
                <w:color w:val="22272F"/>
                <w:sz w:val="28"/>
                <w:szCs w:val="28"/>
                <w:lang w:eastAsia="ru-RU"/>
              </w:rPr>
              <w:t> 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1. Настоящий Порядок устанавливает правила ведения органами местного самоуправления реестров муниципального имущества (далее также - реестр, реестры), в том числе правила внесения сведений об имуществе в реестры, общие требования к порядку предоставления информации из реестров, состав информации о муниципальном имуществе, принадлежащем на вещном праве или в силу закона органам местного самоуправления, муниципальным учреждениям, муниципальным унитарным предприятиям, иным лицам (далее - правообладатель) и подлежащем учету в реестрах.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2. Объектами учета в реестрах являются: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 </w:t>
            </w:r>
            <w:hyperlink r:id="rId7" w:history="1">
              <w:r w:rsidRPr="00A36B3E">
                <w:rPr>
                  <w:rFonts w:ascii="Times New Roman" w:hAnsi="Times New Roman"/>
                  <w:color w:val="3272C0"/>
                  <w:sz w:val="28"/>
                  <w:szCs w:val="28"/>
                  <w:lang w:eastAsia="ru-RU"/>
                </w:rPr>
                <w:t>Федеральным законом</w:t>
              </w:r>
            </w:hyperlink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 xml:space="preserve"> от 3 ноября </w:t>
            </w:r>
            <w:smartTag w:uri="urn:schemas-microsoft-com:office:smarttags" w:element="metricconverter">
              <w:smartTagPr>
                <w:attr w:name="ProductID" w:val="2004 г"/>
              </w:smartTagPr>
              <w:r w:rsidRPr="00A36B3E">
                <w:rPr>
                  <w:rFonts w:ascii="Times New Roman" w:hAnsi="Times New Roman"/>
                  <w:color w:val="464C55"/>
                  <w:sz w:val="28"/>
                  <w:szCs w:val="28"/>
                  <w:lang w:eastAsia="ru-RU"/>
                </w:rPr>
                <w:t>2006 г</w:t>
              </w:r>
            </w:smartTag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. N 174-ФЗ "Об автономных учреждениях" (Собрание законодательства Российской Федерации, 2006, N 45, ст. 4626; 2007, N 31, ст. 4012; N 43, ст. 5084; 2010, N 19, ст. 2291; 2011, N 25, ст. 3535; N 30, ст. 4587), </w:t>
            </w:r>
            <w:hyperlink r:id="rId8" w:history="1">
              <w:r w:rsidRPr="00A36B3E">
                <w:rPr>
                  <w:rFonts w:ascii="Times New Roman" w:hAnsi="Times New Roman"/>
                  <w:color w:val="3272C0"/>
                  <w:sz w:val="28"/>
                  <w:szCs w:val="28"/>
                  <w:lang w:eastAsia="ru-RU"/>
                </w:rPr>
                <w:t>Федеральным законом</w:t>
              </w:r>
            </w:hyperlink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 xml:space="preserve"> от 12 января </w:t>
            </w:r>
            <w:smartTag w:uri="urn:schemas-microsoft-com:office:smarttags" w:element="metricconverter">
              <w:smartTagPr>
                <w:attr w:name="ProductID" w:val="2004 г"/>
              </w:smartTagPr>
              <w:r w:rsidRPr="00A36B3E">
                <w:rPr>
                  <w:rFonts w:ascii="Times New Roman" w:hAnsi="Times New Roman"/>
                  <w:color w:val="464C55"/>
                  <w:sz w:val="28"/>
                  <w:szCs w:val="28"/>
                  <w:lang w:eastAsia="ru-RU"/>
                </w:rPr>
                <w:t>1996 г</w:t>
              </w:r>
            </w:smartTag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. N 7-ФЗ "О некоммерческих организациях" (Собрание законодательства Российской Федерации, 1996, N 3, ст. 145; 1998, N 48, ст. 5849; 1999, N 28, ст. 3473; 2002, N 12, ст. 1093; N 52, ст. 5141; 2003, N 52, ст. 5031; 2006, N 3, ст. 282; N 6, ст. 636; N 45, ст. 4627; 2007, N 1, ст. 37, 39; N 10, ст. 1151; N 22, ст. 2562, 2563; N 27, ст. 3213; N 30, ст. 3753, 3799; N 45, ст. 5415; N 48, ст. 5814; N 49, ст. 6039, 6047, 6061, 6078; 2008, N 20, ст. 2253; N 30, ст. 3604, 3616, 3617; 2009, N 23, ст. 2762; N 29, ст. 3582, 3607; 2010, N 15, ст. 1736; N 19, ст. 2291; N 21, ст. 2526; N 30, ст. 3995; 2011, N 1, ст. 49; N 23, ст. 3264; N 29, ст. 4291; N 30, ст. 4568, 4587, 4590);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3. Ведение реестров осуществляется уполномоченными органами местного самоуправления соответствующих муниципальных образований.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Орган местного самоуправления, уполномоченный вести реестр, обязан: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- обеспечивать соблюдение правил ведения реестра и требований, предъявляемых к системе ведения реестра;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- обеспечивать соблюдение прав доступа к реестру и защиту государственной и коммерческой тайны;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- осуществлять информационно-справочное обслуживание, выдавать выписки из реестров.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4. Реестр состоит из 3 разделов.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В раздел 1 включаются сведения о муниципальном недвижимом имуществе, в том числе: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- наименование недвижимого имущества;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- адрес (местоположение) недвижимого имущества;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- кадастровый номер муниципального недвижимого имущества;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- площадь, протяженность и (или) иные параметры, характеризующие физические свойства недвижимого имущества;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- сведения о балансовой стоимости недвижимого имущества и начисленной амортизации (износе);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- сведения о кадастровой стоимости недвижимого имущества;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- даты возникновения и прекращения права муниципальной собственности на недвижимое имущество;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- реквизиты документов - оснований возникновения (прекращения) права муниципальной собственности на недвижимое имущество;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- сведения о правообладателе муниципального недвижимого имущества;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В раздел 2 включаются сведения о муниципальном движимом имуществе, в том числе: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- наименование движимого имущества;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- сведения о балансовой стоимости движимого имущества и начисленной амортизации (износе);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- даты возникновения и прекращения права муниципальной собственности на движимое имущество;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- реквизиты документов - оснований возникновения (прекращения) права муниципальной собственности на движимое имущество;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- сведения о правообладателе муниципального движимого имущества;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В отношении акций акционерных обществ в раздел 2 реестра также включаются сведения о: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- наименовании акционерного общества-эмитента, его основном государственном регистрационном номере;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- 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- номинальной стоимости акций.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- наименовании хозяйственного общества, товарищества, его основном государственном регистрационном номере;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- 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- полное наименование и организационно-правовая форма юридического лица;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- адрес (местонахождение);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- основной государственный регистрационный номер и дата государственной регистрации;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- размер уставного фонда (для муниципальных унитарных предприятий);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- среднесписочная численность работников (для муниципальных учреждений и муниципальных унитарных предприятий).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5. Реестры ведутся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Документы реестров хранятся в соответствии с </w:t>
            </w:r>
            <w:hyperlink r:id="rId9" w:history="1">
              <w:r w:rsidRPr="00A36B3E">
                <w:rPr>
                  <w:rFonts w:ascii="Times New Roman" w:hAnsi="Times New Roman"/>
                  <w:color w:val="3272C0"/>
                  <w:sz w:val="28"/>
                  <w:szCs w:val="28"/>
                  <w:lang w:eastAsia="ru-RU"/>
                </w:rPr>
                <w:t>Федеральным законом</w:t>
              </w:r>
            </w:hyperlink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 от 22 октября 2004 г. N 125-ФЗ "Об архивном деле в Российской Федерации" (Собрание законодательства Российской Федерации, 2004, N 43, ст. 4169; 2006, N 50, ст. 5280; 2007, N 49, ст. 6079; 2008, N 20, ст. 2253; 2010, N 19, ст. 2291; N 31, ст. 4196).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6.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Заявление с приложением заверенных копий документов предоставляется в орган местного самоуправления, уполномоченный на ведение реестра, в 2-недельный срок с момента возникновения, изменения или прекращения права на объекты учета (изменения сведений об объектах учета).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Сведения о создании муниципальными образованиями муниципальных унитарных предприятий, муниципальных учреждений, хозяйственных обществ и иных юридических лиц, а также об участии муниципальных образований в юридических лицах вносятся в реестр на основании принятых решений о создании (участии в создании) таких юридических лиц.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орган местного самоуправления, уполномоченный на ведение реестра, в 2-недельный срок с момента изменения сведений об объектах учета.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В отношении объектов казны муниципальных образований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документов предоставляются в орган местного самоуправления, уполномоченный на ведение реестра (должностному лицу такого органа, ответственному за ведение реестра), в 2-недельный срок с момента возникновения, изменения или прекращения права муниципального образования на имущество (изменения сведений об объекте учета) должностными лицами органов местного самоуправления, ответственными за оформление соответствующих документов.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7. В случае, если установлено, что имущество не относится к объектам учета либо имущество не находится в собственности соответствующего муниципального 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орган местного самоуправления, уполномоченный вести реестр, принимает решение об отказе включения сведений об имуществе в реестр.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Решение органа местного самоуправления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8. Сведения об объектах учета, содержащихся в реестрах, носят открытый характер и предоставляются любым заинтересованным лицам в виде выписок из реестров.</w:t>
            </w:r>
          </w:p>
          <w:p w:rsidR="002A241E" w:rsidRPr="00A36B3E" w:rsidRDefault="002A241E" w:rsidP="00A36B3E">
            <w:pPr>
              <w:pStyle w:val="NoSpacing"/>
              <w:jc w:val="both"/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</w:pPr>
            <w:r w:rsidRPr="00A36B3E">
              <w:rPr>
                <w:rFonts w:ascii="Times New Roman" w:hAnsi="Times New Roman"/>
                <w:color w:val="464C55"/>
                <w:sz w:val="28"/>
                <w:szCs w:val="28"/>
                <w:lang w:eastAsia="ru-RU"/>
              </w:rPr>
              <w:t>Предоставление сведений об объектах учета осуществляется органом местного самоуправления, уполномоченным на ведение реестра, на основании письменных запросов в 10-дневный срок со дня поступления запроса.</w:t>
            </w:r>
          </w:p>
          <w:p w:rsidR="002A241E" w:rsidRPr="00F87BCC" w:rsidRDefault="002A241E" w:rsidP="00A36B3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241E" w:rsidRDefault="002A241E" w:rsidP="00940BF3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38"/>
      <w:bookmarkEnd w:id="2"/>
    </w:p>
    <w:sectPr w:rsidR="002A241E" w:rsidSect="00966552">
      <w:headerReference w:type="default" r:id="rId10"/>
      <w:headerReference w:type="first" r:id="rId11"/>
      <w:pgSz w:w="11906" w:h="16838"/>
      <w:pgMar w:top="360" w:right="1276" w:bottom="99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41E" w:rsidRDefault="002A241E" w:rsidP="00F01D01">
      <w:pPr>
        <w:spacing w:after="0" w:line="240" w:lineRule="auto"/>
      </w:pPr>
      <w:r>
        <w:separator/>
      </w:r>
    </w:p>
  </w:endnote>
  <w:endnote w:type="continuationSeparator" w:id="0">
    <w:p w:rsidR="002A241E" w:rsidRDefault="002A241E" w:rsidP="00F0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41E" w:rsidRDefault="002A241E" w:rsidP="00F01D01">
      <w:pPr>
        <w:spacing w:after="0" w:line="240" w:lineRule="auto"/>
      </w:pPr>
      <w:r>
        <w:separator/>
      </w:r>
    </w:p>
  </w:footnote>
  <w:footnote w:type="continuationSeparator" w:id="0">
    <w:p w:rsidR="002A241E" w:rsidRDefault="002A241E" w:rsidP="00F01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41E" w:rsidRPr="008F0CCE" w:rsidRDefault="002A241E">
    <w:pPr>
      <w:pStyle w:val="Header"/>
      <w:jc w:val="center"/>
      <w:rPr>
        <w:rFonts w:ascii="Times New Roman" w:hAnsi="Times New Roman"/>
        <w:sz w:val="24"/>
        <w:szCs w:val="24"/>
      </w:rPr>
    </w:pPr>
    <w:r w:rsidRPr="008F0CCE">
      <w:rPr>
        <w:rFonts w:ascii="Times New Roman" w:hAnsi="Times New Roman"/>
        <w:sz w:val="24"/>
        <w:szCs w:val="24"/>
      </w:rPr>
      <w:fldChar w:fldCharType="begin"/>
    </w:r>
    <w:r w:rsidRPr="008F0CCE">
      <w:rPr>
        <w:rFonts w:ascii="Times New Roman" w:hAnsi="Times New Roman"/>
        <w:sz w:val="24"/>
        <w:szCs w:val="24"/>
      </w:rPr>
      <w:instrText xml:space="preserve"> PAGE   \* MERGEFORMAT </w:instrText>
    </w:r>
    <w:r w:rsidRPr="008F0CCE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7</w:t>
    </w:r>
    <w:r w:rsidRPr="008F0CCE">
      <w:rPr>
        <w:rFonts w:ascii="Times New Roman" w:hAnsi="Times New Roman"/>
        <w:sz w:val="24"/>
        <w:szCs w:val="24"/>
      </w:rPr>
      <w:fldChar w:fldCharType="end"/>
    </w:r>
  </w:p>
  <w:p w:rsidR="002A241E" w:rsidRDefault="002A24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41E" w:rsidRDefault="002A241E">
    <w:pPr>
      <w:pStyle w:val="Header"/>
      <w:jc w:val="center"/>
    </w:pPr>
  </w:p>
  <w:p w:rsidR="002A241E" w:rsidRDefault="002A24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3BE0485A"/>
    <w:multiLevelType w:val="hybridMultilevel"/>
    <w:tmpl w:val="4B3CBD1C"/>
    <w:lvl w:ilvl="0" w:tplc="1D0813AE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21A1FA3"/>
    <w:multiLevelType w:val="hybridMultilevel"/>
    <w:tmpl w:val="9078F576"/>
    <w:lvl w:ilvl="0" w:tplc="206637A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E765BDE"/>
    <w:multiLevelType w:val="hybridMultilevel"/>
    <w:tmpl w:val="662C421A"/>
    <w:lvl w:ilvl="0" w:tplc="99BC537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F56"/>
    <w:rsid w:val="0000163A"/>
    <w:rsid w:val="00007993"/>
    <w:rsid w:val="000145C2"/>
    <w:rsid w:val="00033D39"/>
    <w:rsid w:val="0004092B"/>
    <w:rsid w:val="000632C7"/>
    <w:rsid w:val="00077DA9"/>
    <w:rsid w:val="00086DA5"/>
    <w:rsid w:val="000A60A4"/>
    <w:rsid w:val="000D498D"/>
    <w:rsid w:val="00111344"/>
    <w:rsid w:val="00140E75"/>
    <w:rsid w:val="00142B78"/>
    <w:rsid w:val="00173D42"/>
    <w:rsid w:val="001758A5"/>
    <w:rsid w:val="00176F8E"/>
    <w:rsid w:val="001A00D6"/>
    <w:rsid w:val="001A1EFF"/>
    <w:rsid w:val="001B7AD0"/>
    <w:rsid w:val="001D0B8B"/>
    <w:rsid w:val="001D6AAF"/>
    <w:rsid w:val="001D7E2A"/>
    <w:rsid w:val="001E67C2"/>
    <w:rsid w:val="001E688C"/>
    <w:rsid w:val="001F0BD9"/>
    <w:rsid w:val="001F2FA2"/>
    <w:rsid w:val="001F7F56"/>
    <w:rsid w:val="00205104"/>
    <w:rsid w:val="00205C02"/>
    <w:rsid w:val="002135F8"/>
    <w:rsid w:val="002449AF"/>
    <w:rsid w:val="00257944"/>
    <w:rsid w:val="0026733E"/>
    <w:rsid w:val="00270DCC"/>
    <w:rsid w:val="00291B4D"/>
    <w:rsid w:val="002957C0"/>
    <w:rsid w:val="002A1649"/>
    <w:rsid w:val="002A241E"/>
    <w:rsid w:val="002B188B"/>
    <w:rsid w:val="002B6FC8"/>
    <w:rsid w:val="002C6DA1"/>
    <w:rsid w:val="002D0422"/>
    <w:rsid w:val="002D6298"/>
    <w:rsid w:val="002E2C8E"/>
    <w:rsid w:val="002E3DFF"/>
    <w:rsid w:val="002F2D7F"/>
    <w:rsid w:val="00310002"/>
    <w:rsid w:val="003146E4"/>
    <w:rsid w:val="00315CE2"/>
    <w:rsid w:val="00316676"/>
    <w:rsid w:val="003527C3"/>
    <w:rsid w:val="00352CEE"/>
    <w:rsid w:val="00355A78"/>
    <w:rsid w:val="003878B8"/>
    <w:rsid w:val="00387D83"/>
    <w:rsid w:val="003A5230"/>
    <w:rsid w:val="003C3CE5"/>
    <w:rsid w:val="003D349A"/>
    <w:rsid w:val="003D55D2"/>
    <w:rsid w:val="003E5DEC"/>
    <w:rsid w:val="00413788"/>
    <w:rsid w:val="0042431E"/>
    <w:rsid w:val="00455D92"/>
    <w:rsid w:val="004624AC"/>
    <w:rsid w:val="004722E6"/>
    <w:rsid w:val="00486BB8"/>
    <w:rsid w:val="00492DF2"/>
    <w:rsid w:val="00495166"/>
    <w:rsid w:val="004A43E9"/>
    <w:rsid w:val="004B3CEE"/>
    <w:rsid w:val="004C0126"/>
    <w:rsid w:val="004C3796"/>
    <w:rsid w:val="004C5AC5"/>
    <w:rsid w:val="004F7365"/>
    <w:rsid w:val="00505E3A"/>
    <w:rsid w:val="00511166"/>
    <w:rsid w:val="00521839"/>
    <w:rsid w:val="00526900"/>
    <w:rsid w:val="00541A39"/>
    <w:rsid w:val="0054769C"/>
    <w:rsid w:val="00550C14"/>
    <w:rsid w:val="00554682"/>
    <w:rsid w:val="00557733"/>
    <w:rsid w:val="00573AFE"/>
    <w:rsid w:val="0057488C"/>
    <w:rsid w:val="00575765"/>
    <w:rsid w:val="00576E79"/>
    <w:rsid w:val="00595210"/>
    <w:rsid w:val="005A167A"/>
    <w:rsid w:val="005B786E"/>
    <w:rsid w:val="005C4402"/>
    <w:rsid w:val="005D3E3F"/>
    <w:rsid w:val="005E200F"/>
    <w:rsid w:val="005E244C"/>
    <w:rsid w:val="005E5CB4"/>
    <w:rsid w:val="00612825"/>
    <w:rsid w:val="00622E4C"/>
    <w:rsid w:val="00641C50"/>
    <w:rsid w:val="00642D84"/>
    <w:rsid w:val="00663328"/>
    <w:rsid w:val="00670DDA"/>
    <w:rsid w:val="006E5B1E"/>
    <w:rsid w:val="006F0D2C"/>
    <w:rsid w:val="00720EAA"/>
    <w:rsid w:val="00731114"/>
    <w:rsid w:val="00734233"/>
    <w:rsid w:val="0074662B"/>
    <w:rsid w:val="00762F39"/>
    <w:rsid w:val="00774AD5"/>
    <w:rsid w:val="00780425"/>
    <w:rsid w:val="007815BD"/>
    <w:rsid w:val="007904EF"/>
    <w:rsid w:val="007B0028"/>
    <w:rsid w:val="007B671B"/>
    <w:rsid w:val="007C1CA6"/>
    <w:rsid w:val="007C1EB7"/>
    <w:rsid w:val="007C5FE8"/>
    <w:rsid w:val="008235DE"/>
    <w:rsid w:val="00832B0B"/>
    <w:rsid w:val="00832BCB"/>
    <w:rsid w:val="00854467"/>
    <w:rsid w:val="00860DE5"/>
    <w:rsid w:val="008652C6"/>
    <w:rsid w:val="00873876"/>
    <w:rsid w:val="00880F04"/>
    <w:rsid w:val="00895F55"/>
    <w:rsid w:val="008A3CFA"/>
    <w:rsid w:val="008E208D"/>
    <w:rsid w:val="008E2864"/>
    <w:rsid w:val="008F0CCE"/>
    <w:rsid w:val="00920B6F"/>
    <w:rsid w:val="00937FE6"/>
    <w:rsid w:val="00940BF3"/>
    <w:rsid w:val="009527B1"/>
    <w:rsid w:val="00965B6A"/>
    <w:rsid w:val="00966552"/>
    <w:rsid w:val="00991A8C"/>
    <w:rsid w:val="009C55B4"/>
    <w:rsid w:val="009D0274"/>
    <w:rsid w:val="009E3676"/>
    <w:rsid w:val="009E4E90"/>
    <w:rsid w:val="009F0746"/>
    <w:rsid w:val="00A03BB7"/>
    <w:rsid w:val="00A21BEF"/>
    <w:rsid w:val="00A25758"/>
    <w:rsid w:val="00A26DF5"/>
    <w:rsid w:val="00A34155"/>
    <w:rsid w:val="00A36B3E"/>
    <w:rsid w:val="00A50468"/>
    <w:rsid w:val="00A727B8"/>
    <w:rsid w:val="00A73BF7"/>
    <w:rsid w:val="00A77CC2"/>
    <w:rsid w:val="00A8099B"/>
    <w:rsid w:val="00A9275B"/>
    <w:rsid w:val="00AA2167"/>
    <w:rsid w:val="00AB65AE"/>
    <w:rsid w:val="00AC532C"/>
    <w:rsid w:val="00AD4D5D"/>
    <w:rsid w:val="00AD7A7C"/>
    <w:rsid w:val="00B07681"/>
    <w:rsid w:val="00B13781"/>
    <w:rsid w:val="00B137C2"/>
    <w:rsid w:val="00B21007"/>
    <w:rsid w:val="00B40278"/>
    <w:rsid w:val="00B455B3"/>
    <w:rsid w:val="00B4631D"/>
    <w:rsid w:val="00B9664E"/>
    <w:rsid w:val="00BA18B1"/>
    <w:rsid w:val="00BB6853"/>
    <w:rsid w:val="00BF4487"/>
    <w:rsid w:val="00C24E25"/>
    <w:rsid w:val="00C278C5"/>
    <w:rsid w:val="00C318E2"/>
    <w:rsid w:val="00C424F1"/>
    <w:rsid w:val="00C43764"/>
    <w:rsid w:val="00C56147"/>
    <w:rsid w:val="00C56BEC"/>
    <w:rsid w:val="00C570AD"/>
    <w:rsid w:val="00C618A9"/>
    <w:rsid w:val="00C86842"/>
    <w:rsid w:val="00C9196E"/>
    <w:rsid w:val="00C92B64"/>
    <w:rsid w:val="00CB7173"/>
    <w:rsid w:val="00CC5F3E"/>
    <w:rsid w:val="00CC6F04"/>
    <w:rsid w:val="00CD1D96"/>
    <w:rsid w:val="00CE1FE9"/>
    <w:rsid w:val="00CE49A1"/>
    <w:rsid w:val="00CF01E0"/>
    <w:rsid w:val="00CF1364"/>
    <w:rsid w:val="00CF14B6"/>
    <w:rsid w:val="00D00B19"/>
    <w:rsid w:val="00D131A8"/>
    <w:rsid w:val="00D14F70"/>
    <w:rsid w:val="00D26EC5"/>
    <w:rsid w:val="00D3255F"/>
    <w:rsid w:val="00D40CDE"/>
    <w:rsid w:val="00D67716"/>
    <w:rsid w:val="00D77BEF"/>
    <w:rsid w:val="00D858B3"/>
    <w:rsid w:val="00D91CB6"/>
    <w:rsid w:val="00DC055B"/>
    <w:rsid w:val="00DE1C1A"/>
    <w:rsid w:val="00DE2F0B"/>
    <w:rsid w:val="00DF1945"/>
    <w:rsid w:val="00E02ACA"/>
    <w:rsid w:val="00E03794"/>
    <w:rsid w:val="00E1487A"/>
    <w:rsid w:val="00E1787B"/>
    <w:rsid w:val="00E461A2"/>
    <w:rsid w:val="00E73798"/>
    <w:rsid w:val="00E811A9"/>
    <w:rsid w:val="00E865E5"/>
    <w:rsid w:val="00E94C79"/>
    <w:rsid w:val="00EA5736"/>
    <w:rsid w:val="00EC429F"/>
    <w:rsid w:val="00ED2D3A"/>
    <w:rsid w:val="00ED325D"/>
    <w:rsid w:val="00EE1612"/>
    <w:rsid w:val="00EE3BB5"/>
    <w:rsid w:val="00EE497C"/>
    <w:rsid w:val="00F01D01"/>
    <w:rsid w:val="00F16978"/>
    <w:rsid w:val="00F26894"/>
    <w:rsid w:val="00F30D6E"/>
    <w:rsid w:val="00F33125"/>
    <w:rsid w:val="00F37D35"/>
    <w:rsid w:val="00F53769"/>
    <w:rsid w:val="00F6774E"/>
    <w:rsid w:val="00F77BC9"/>
    <w:rsid w:val="00F84D0E"/>
    <w:rsid w:val="00F86B56"/>
    <w:rsid w:val="00F87BCC"/>
    <w:rsid w:val="00F90869"/>
    <w:rsid w:val="00FA5F57"/>
    <w:rsid w:val="00FA67CF"/>
    <w:rsid w:val="00FB1429"/>
    <w:rsid w:val="00FB1782"/>
    <w:rsid w:val="00FB2790"/>
    <w:rsid w:val="00FC0C05"/>
    <w:rsid w:val="00FC4A51"/>
    <w:rsid w:val="00FC7DE6"/>
    <w:rsid w:val="00FD2C14"/>
    <w:rsid w:val="00FE339F"/>
    <w:rsid w:val="00FF16D3"/>
    <w:rsid w:val="00FF65A6"/>
    <w:rsid w:val="00FF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4A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40BF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40BF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ListParagraph">
    <w:name w:val="List Paragraph"/>
    <w:basedOn w:val="Normal"/>
    <w:uiPriority w:val="99"/>
    <w:qFormat/>
    <w:rsid w:val="00455D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E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1F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01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01D0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01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01D01"/>
    <w:rPr>
      <w:rFonts w:cs="Times New Roman"/>
    </w:rPr>
  </w:style>
  <w:style w:type="paragraph" w:customStyle="1" w:styleId="ConsPlusNormal">
    <w:name w:val="ConsPlusNormal"/>
    <w:uiPriority w:val="99"/>
    <w:rsid w:val="003E5DE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C919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C919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9196E"/>
    <w:rPr>
      <w:rFonts w:ascii="Calibri" w:hAnsi="Calibri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C9196E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8A3CFA"/>
    <w:pPr>
      <w:widowControl w:val="0"/>
      <w:autoSpaceDE w:val="0"/>
      <w:autoSpaceDN w:val="0"/>
    </w:pPr>
    <w:rPr>
      <w:rFonts w:cs="Calibri"/>
      <w:b/>
      <w:szCs w:val="20"/>
      <w:lang w:eastAsia="en-US"/>
    </w:rPr>
  </w:style>
  <w:style w:type="paragraph" w:customStyle="1" w:styleId="1">
    <w:name w:val="заголовок 1"/>
    <w:basedOn w:val="Normal"/>
    <w:next w:val="Normal"/>
    <w:uiPriority w:val="99"/>
    <w:rsid w:val="000A60A4"/>
    <w:pPr>
      <w:keepNext/>
      <w:widowControl w:val="0"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10">
    <w:name w:val="Название объекта1"/>
    <w:basedOn w:val="Normal"/>
    <w:next w:val="Normal"/>
    <w:uiPriority w:val="99"/>
    <w:rsid w:val="00F30D6E"/>
    <w:pPr>
      <w:widowControl w:val="0"/>
      <w:suppressAutoHyphens/>
      <w:spacing w:after="0" w:line="240" w:lineRule="auto"/>
      <w:jc w:val="center"/>
    </w:pPr>
    <w:rPr>
      <w:rFonts w:ascii="Arial" w:hAnsi="Arial"/>
      <w:b/>
      <w:kern w:val="1"/>
      <w:sz w:val="28"/>
      <w:szCs w:val="24"/>
    </w:rPr>
  </w:style>
  <w:style w:type="paragraph" w:styleId="NoSpacing">
    <w:name w:val="No Spacing"/>
    <w:uiPriority w:val="99"/>
    <w:qFormat/>
    <w:rsid w:val="00F30D6E"/>
    <w:rPr>
      <w:lang w:eastAsia="en-US"/>
    </w:rPr>
  </w:style>
  <w:style w:type="paragraph" w:styleId="NormalWeb">
    <w:name w:val="Normal (Web)"/>
    <w:basedOn w:val="Normal"/>
    <w:uiPriority w:val="99"/>
    <w:rsid w:val="00880F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rame">
    <w:name w:val="grame"/>
    <w:basedOn w:val="DefaultParagraphFont"/>
    <w:uiPriority w:val="99"/>
    <w:rsid w:val="00880F04"/>
    <w:rPr>
      <w:rFonts w:cs="Times New Roman"/>
    </w:rPr>
  </w:style>
  <w:style w:type="character" w:customStyle="1" w:styleId="spelle">
    <w:name w:val="spelle"/>
    <w:basedOn w:val="DefaultParagraphFont"/>
    <w:uiPriority w:val="99"/>
    <w:rsid w:val="00880F04"/>
    <w:rPr>
      <w:rFonts w:cs="Times New Roman"/>
    </w:rPr>
  </w:style>
  <w:style w:type="paragraph" w:customStyle="1" w:styleId="s1">
    <w:name w:val="s_1"/>
    <w:basedOn w:val="Normal"/>
    <w:uiPriority w:val="99"/>
    <w:rsid w:val="00940B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_10"/>
    <w:basedOn w:val="DefaultParagraphFont"/>
    <w:uiPriority w:val="99"/>
    <w:rsid w:val="00940BF3"/>
    <w:rPr>
      <w:rFonts w:cs="Times New Roman"/>
    </w:rPr>
  </w:style>
  <w:style w:type="paragraph" w:customStyle="1" w:styleId="s3">
    <w:name w:val="s_3"/>
    <w:basedOn w:val="Normal"/>
    <w:uiPriority w:val="99"/>
    <w:rsid w:val="00940B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940BF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16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6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5879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e.garant.ru/19015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3730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7</Pages>
  <Words>2034</Words>
  <Characters>11597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A_Pronina</dc:creator>
  <cp:keywords/>
  <dc:description/>
  <cp:lastModifiedBy>123</cp:lastModifiedBy>
  <cp:revision>5</cp:revision>
  <cp:lastPrinted>2019-07-16T11:33:00Z</cp:lastPrinted>
  <dcterms:created xsi:type="dcterms:W3CDTF">2019-03-22T06:27:00Z</dcterms:created>
  <dcterms:modified xsi:type="dcterms:W3CDTF">2019-07-16T11:34:00Z</dcterms:modified>
</cp:coreProperties>
</file>