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E033F">
      <w:pPr>
        <w:ind w:right="-2"/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>АДМИНИСТРАЦИЯ</w:t>
      </w:r>
    </w:p>
    <w:p w14:paraId="32547A0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ДИНАМОВСКОГО СЕЛЬСКОГО ПОСЕЛЕНИЯ </w:t>
      </w:r>
    </w:p>
    <w:p w14:paraId="21A23DF3">
      <w:pPr>
        <w:jc w:val="center"/>
        <w:rPr>
          <w:sz w:val="24"/>
          <w:szCs w:val="24"/>
        </w:rPr>
      </w:pPr>
      <w:r>
        <w:rPr>
          <w:sz w:val="24"/>
          <w:szCs w:val="24"/>
        </w:rPr>
        <w:t>НЕХАЕВСКОГО МУНИЦИПАЛЬНОГО РАЙОНА</w:t>
      </w:r>
    </w:p>
    <w:p w14:paraId="6E2317A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ВОЛГОГРАДСКОЙ ОБЛАСТИ</w:t>
      </w:r>
    </w:p>
    <w:p w14:paraId="6E0755E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60EB3CDA">
      <w:pPr>
        <w:rPr>
          <w:sz w:val="24"/>
          <w:szCs w:val="24"/>
        </w:rPr>
      </w:pPr>
    </w:p>
    <w:p w14:paraId="7160B1A2">
      <w:pPr>
        <w:rPr>
          <w:sz w:val="24"/>
          <w:szCs w:val="24"/>
        </w:rPr>
      </w:pPr>
    </w:p>
    <w:p w14:paraId="78B193EA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14:paraId="30BDF54F">
      <w:pPr>
        <w:jc w:val="center"/>
        <w:rPr>
          <w:b/>
          <w:bCs/>
          <w:sz w:val="24"/>
          <w:szCs w:val="24"/>
        </w:rPr>
      </w:pPr>
    </w:p>
    <w:p w14:paraId="78BE7991">
      <w:pPr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>16.09.2024 г.</w:t>
      </w:r>
      <w:r>
        <w:rPr>
          <w:sz w:val="24"/>
          <w:szCs w:val="24"/>
        </w:rPr>
        <w:t xml:space="preserve">                                                 № 4</w:t>
      </w:r>
      <w:r>
        <w:rPr>
          <w:rFonts w:hint="default"/>
          <w:sz w:val="24"/>
          <w:szCs w:val="24"/>
          <w:lang w:val="ru-RU"/>
        </w:rPr>
        <w:t>7</w:t>
      </w:r>
      <w:r>
        <w:rPr>
          <w:sz w:val="24"/>
          <w:szCs w:val="24"/>
        </w:rPr>
        <w:t xml:space="preserve">   </w:t>
      </w:r>
    </w:p>
    <w:p w14:paraId="5D63B4C1">
      <w:pPr>
        <w:rPr>
          <w:sz w:val="24"/>
          <w:szCs w:val="24"/>
        </w:rPr>
      </w:pPr>
    </w:p>
    <w:p w14:paraId="1882469E">
      <w:pPr>
        <w:jc w:val="center"/>
        <w:rPr>
          <w:sz w:val="24"/>
          <w:szCs w:val="24"/>
        </w:rPr>
      </w:pPr>
    </w:p>
    <w:p w14:paraId="6AA174F3">
      <w:pPr>
        <w:spacing w:before="240"/>
        <w:ind w:right="-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присвоении адреса объектам адресации </w:t>
      </w:r>
    </w:p>
    <w:p w14:paraId="35F42FBB">
      <w:pPr>
        <w:spacing w:before="240"/>
        <w:ind w:right="-29"/>
        <w:jc w:val="center"/>
        <w:rPr>
          <w:b/>
          <w:sz w:val="24"/>
          <w:szCs w:val="24"/>
        </w:rPr>
      </w:pPr>
    </w:p>
    <w:p w14:paraId="1CB8B3C3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>
        <w:rPr>
          <w:rFonts w:eastAsia="Calibri"/>
          <w:bCs/>
          <w:sz w:val="24"/>
          <w:szCs w:val="24"/>
        </w:rPr>
        <w:t xml:space="preserve">равилами межведомственного информационного взаимодействия приведении государственного адресного реестра в соответствии с разделом </w:t>
      </w:r>
      <w:r>
        <w:rPr>
          <w:rFonts w:eastAsia="Calibri"/>
          <w:bCs/>
          <w:sz w:val="24"/>
          <w:szCs w:val="24"/>
          <w:lang w:val="en-US"/>
        </w:rPr>
        <w:t>IV</w:t>
      </w:r>
      <w:r>
        <w:rPr>
          <w:rFonts w:eastAsia="Calibri"/>
          <w:bCs/>
          <w:sz w:val="24"/>
          <w:szCs w:val="24"/>
        </w:rPr>
        <w:t xml:space="preserve"> п</w:t>
      </w:r>
      <w:r>
        <w:rPr>
          <w:bCs/>
          <w:sz w:val="24"/>
          <w:szCs w:val="24"/>
        </w:rPr>
        <w:t xml:space="preserve">остановления Правительства РФ </w:t>
      </w:r>
      <w:r>
        <w:rPr>
          <w:rFonts w:eastAsia="Calibri"/>
          <w:bCs/>
          <w:sz w:val="24"/>
          <w:szCs w:val="24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</w:t>
      </w:r>
      <w:r>
        <w:rPr>
          <w:sz w:val="24"/>
          <w:szCs w:val="24"/>
        </w:rPr>
        <w:t xml:space="preserve"> руководствуясь Уставом Динамовского сельского поселения Нехаевского муниципального района Волгоградской области </w:t>
      </w:r>
    </w:p>
    <w:p w14:paraId="6B150573">
      <w:pPr>
        <w:jc w:val="both"/>
        <w:rPr>
          <w:rFonts w:eastAsia="Calibri"/>
          <w:b/>
          <w:spacing w:val="40"/>
          <w:sz w:val="24"/>
          <w:szCs w:val="24"/>
        </w:rPr>
      </w:pPr>
      <w:r>
        <w:rPr>
          <w:rFonts w:eastAsia="Calibri"/>
          <w:spacing w:val="40"/>
          <w:sz w:val="24"/>
          <w:szCs w:val="24"/>
        </w:rPr>
        <w:t xml:space="preserve">      </w:t>
      </w:r>
      <w:r>
        <w:rPr>
          <w:rFonts w:eastAsia="Calibri"/>
          <w:b/>
          <w:spacing w:val="40"/>
          <w:sz w:val="24"/>
          <w:szCs w:val="24"/>
        </w:rPr>
        <w:t>постановляет:</w:t>
      </w:r>
    </w:p>
    <w:p w14:paraId="100C8969">
      <w:pPr>
        <w:jc w:val="both"/>
        <w:rPr>
          <w:rFonts w:eastAsia="Calibri"/>
          <w:b/>
          <w:spacing w:val="40"/>
          <w:sz w:val="24"/>
          <w:szCs w:val="24"/>
        </w:rPr>
      </w:pPr>
    </w:p>
    <w:p w14:paraId="796A70EB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highlight w:val="none"/>
        </w:rPr>
        <w:t>адресации (земельный участок</w:t>
      </w:r>
      <w:r>
        <w:rPr>
          <w:bCs/>
          <w:sz w:val="24"/>
          <w:szCs w:val="24"/>
        </w:rPr>
        <w:t xml:space="preserve"> площадью 2400 кв. м. с кадастровым номером </w:t>
      </w:r>
      <w:r>
        <w:rPr>
          <w:sz w:val="24"/>
          <w:szCs w:val="24"/>
        </w:rPr>
        <w:t xml:space="preserve">34:17:090001:188) </w:t>
      </w:r>
      <w:r>
        <w:rPr>
          <w:bCs/>
          <w:sz w:val="24"/>
          <w:szCs w:val="24"/>
        </w:rPr>
        <w:t>следующий адрес:</w:t>
      </w:r>
    </w:p>
    <w:p w14:paraId="4017CFDC">
      <w:pPr>
        <w:ind w:left="720"/>
        <w:jc w:val="both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highlight w:val="none"/>
        </w:rPr>
        <w:t>улица Зеленая, земельный участок 18.</w:t>
      </w:r>
    </w:p>
    <w:p w14:paraId="6FB2DFD4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highlight w:val="none"/>
        </w:rPr>
        <w:t>адресации (земельный участок</w:t>
      </w:r>
      <w:r>
        <w:rPr>
          <w:bCs/>
          <w:sz w:val="24"/>
          <w:szCs w:val="24"/>
        </w:rPr>
        <w:t xml:space="preserve"> площадью 1200 кв. м. с кадастровым номером </w:t>
      </w:r>
      <w:r>
        <w:rPr>
          <w:sz w:val="24"/>
          <w:szCs w:val="24"/>
        </w:rPr>
        <w:t>3</w:t>
      </w:r>
      <w:r>
        <w:rPr>
          <w:bCs/>
          <w:sz w:val="24"/>
          <w:szCs w:val="24"/>
        </w:rPr>
        <w:t>4:17:090001:293)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следующий адрес:</w:t>
      </w:r>
    </w:p>
    <w:p w14:paraId="5EC4D2DD">
      <w:pPr>
        <w:ind w:left="720"/>
        <w:jc w:val="both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highlight w:val="none"/>
        </w:rPr>
        <w:t>улица Пролетарская, земельный участок 11.</w:t>
      </w:r>
    </w:p>
    <w:p w14:paraId="100A04A6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Присвоить объекту</w:t>
      </w:r>
      <w:r>
        <w:rPr>
          <w:bCs/>
          <w:sz w:val="24"/>
          <w:szCs w:val="24"/>
          <w:highlight w:val="none"/>
        </w:rPr>
        <w:t xml:space="preserve"> адресации (земельный участок </w:t>
      </w:r>
      <w:r>
        <w:rPr>
          <w:bCs/>
          <w:sz w:val="24"/>
          <w:szCs w:val="24"/>
        </w:rPr>
        <w:t>площадью 1800 кв. м. с кадастровым номером34:17:090001:189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39B379CE">
      <w:pPr>
        <w:ind w:left="720"/>
        <w:jc w:val="both"/>
        <w:rPr>
          <w:bCs/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highlight w:val="none"/>
        </w:rPr>
        <w:t>улица Приозерная, земельный участок 6.</w:t>
      </w:r>
    </w:p>
    <w:p w14:paraId="28616FD0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800 кв. м. с кадастровым номером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34:17:090001:276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484BF82B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Октябрьская </w:t>
      </w:r>
      <w:r>
        <w:rPr>
          <w:bCs/>
          <w:sz w:val="24"/>
          <w:szCs w:val="24"/>
        </w:rPr>
        <w:t>земельный участок  7/2.</w:t>
      </w:r>
    </w:p>
    <w:p w14:paraId="64D9F281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500 кв. м. с кадастровым номером </w:t>
      </w:r>
      <w:r>
        <w:rPr>
          <w:sz w:val="24"/>
          <w:szCs w:val="24"/>
        </w:rPr>
        <w:t xml:space="preserve">34:17:090001:263) </w:t>
      </w:r>
      <w:r>
        <w:rPr>
          <w:bCs/>
          <w:sz w:val="24"/>
          <w:szCs w:val="24"/>
        </w:rPr>
        <w:t>следующий адрес:</w:t>
      </w:r>
    </w:p>
    <w:p w14:paraId="3A63EE9A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поселок,ул. Белиб</w:t>
      </w:r>
      <w:r>
        <w:rPr>
          <w:bCs/>
          <w:sz w:val="24"/>
          <w:szCs w:val="24"/>
          <w:lang w:val="ru-RU"/>
        </w:rPr>
        <w:t>а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земельный участок   25/2.</w:t>
      </w:r>
    </w:p>
    <w:p w14:paraId="7C99F9DB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650 кв. м. с кадастровым номером </w:t>
      </w:r>
      <w:r>
        <w:rPr>
          <w:sz w:val="24"/>
          <w:szCs w:val="24"/>
        </w:rPr>
        <w:t xml:space="preserve">34:17:090001:94) </w:t>
      </w:r>
      <w:r>
        <w:rPr>
          <w:bCs/>
          <w:sz w:val="24"/>
          <w:szCs w:val="24"/>
        </w:rPr>
        <w:t>следующий адрес:</w:t>
      </w:r>
    </w:p>
    <w:p w14:paraId="010EDE71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 пер. Зеленый  земельный участо</w:t>
      </w:r>
      <w:r>
        <w:rPr>
          <w:bCs/>
          <w:sz w:val="24"/>
          <w:szCs w:val="24"/>
          <w:lang w:val="ru-RU"/>
        </w:rPr>
        <w:t>к</w:t>
      </w:r>
      <w:r>
        <w:rPr>
          <w:bCs/>
          <w:sz w:val="24"/>
          <w:szCs w:val="24"/>
        </w:rPr>
        <w:t xml:space="preserve"> 4.</w:t>
      </w:r>
    </w:p>
    <w:p w14:paraId="31B217D8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600 кв. м. с кадастровым номером </w:t>
      </w:r>
      <w:r>
        <w:rPr>
          <w:sz w:val="24"/>
          <w:szCs w:val="24"/>
        </w:rPr>
        <w:t xml:space="preserve">34:17:090001:82) </w:t>
      </w:r>
      <w:r>
        <w:rPr>
          <w:bCs/>
          <w:sz w:val="24"/>
          <w:szCs w:val="24"/>
        </w:rPr>
        <w:t>следующий адрес:</w:t>
      </w:r>
    </w:p>
    <w:p w14:paraId="1B64A104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 32.</w:t>
      </w:r>
    </w:p>
    <w:p w14:paraId="512C7FC0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2400 кв. м. с кадастровым номером </w:t>
      </w:r>
      <w:r>
        <w:rPr>
          <w:sz w:val="24"/>
          <w:szCs w:val="24"/>
        </w:rPr>
        <w:t xml:space="preserve">34:17:090001:73) </w:t>
      </w:r>
      <w:r>
        <w:rPr>
          <w:bCs/>
          <w:sz w:val="24"/>
          <w:szCs w:val="24"/>
        </w:rPr>
        <w:t>следующий адрес:</w:t>
      </w:r>
    </w:p>
    <w:p w14:paraId="1EB46537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Спортивная </w:t>
      </w:r>
      <w:r>
        <w:rPr>
          <w:bCs/>
          <w:sz w:val="24"/>
          <w:szCs w:val="24"/>
        </w:rPr>
        <w:t>земельный участок  37.</w:t>
      </w:r>
    </w:p>
    <w:p w14:paraId="5FDF7CC6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1000 кв. м. с кадастровым номером </w:t>
      </w:r>
      <w:r>
        <w:rPr>
          <w:sz w:val="24"/>
          <w:szCs w:val="24"/>
        </w:rPr>
        <w:t xml:space="preserve">34:17:090001:354) </w:t>
      </w:r>
      <w:r>
        <w:rPr>
          <w:bCs/>
          <w:sz w:val="24"/>
          <w:szCs w:val="24"/>
        </w:rPr>
        <w:t>следующий адрес:</w:t>
      </w:r>
    </w:p>
    <w:p w14:paraId="255CFA76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Шпунта </w:t>
      </w:r>
      <w:r>
        <w:rPr>
          <w:bCs/>
          <w:sz w:val="24"/>
          <w:szCs w:val="24"/>
        </w:rPr>
        <w:t xml:space="preserve"> земельный участок  25.</w:t>
      </w:r>
    </w:p>
    <w:p w14:paraId="6A11D3E9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1000 кв. м. с кадастровым номером </w:t>
      </w:r>
      <w:r>
        <w:rPr>
          <w:sz w:val="24"/>
          <w:szCs w:val="24"/>
        </w:rPr>
        <w:t xml:space="preserve">34:17:090001:306) </w:t>
      </w:r>
      <w:r>
        <w:rPr>
          <w:bCs/>
          <w:sz w:val="24"/>
          <w:szCs w:val="24"/>
        </w:rPr>
        <w:t>следующий адрес:</w:t>
      </w:r>
    </w:p>
    <w:p w14:paraId="4F51F4C1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Белиба</w:t>
      </w:r>
      <w:r>
        <w:rPr>
          <w:bCs/>
          <w:sz w:val="24"/>
          <w:szCs w:val="24"/>
        </w:rPr>
        <w:t xml:space="preserve"> земельный участок 16.</w:t>
      </w:r>
    </w:p>
    <w:p w14:paraId="0FD5B05C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(земельный участок площадью 1192 кв. м. с кадастровым номером </w:t>
      </w:r>
      <w:r>
        <w:rPr>
          <w:sz w:val="24"/>
          <w:szCs w:val="24"/>
        </w:rPr>
        <w:t xml:space="preserve">34:17:090001:199) </w:t>
      </w:r>
      <w:r>
        <w:rPr>
          <w:bCs/>
          <w:sz w:val="24"/>
          <w:szCs w:val="24"/>
        </w:rPr>
        <w:t>следующий адрес:</w:t>
      </w:r>
    </w:p>
    <w:p w14:paraId="2D3CA2E6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Ленина </w:t>
      </w:r>
      <w:r>
        <w:rPr>
          <w:bCs/>
          <w:sz w:val="24"/>
          <w:szCs w:val="24"/>
        </w:rPr>
        <w:t>земельный участок  35.</w:t>
      </w:r>
    </w:p>
    <w:p w14:paraId="2C7865E1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600 кв. м. с кадастровым номером </w:t>
      </w:r>
      <w:r>
        <w:rPr>
          <w:sz w:val="24"/>
          <w:szCs w:val="24"/>
        </w:rPr>
        <w:t xml:space="preserve">34:17:090001:237) </w:t>
      </w:r>
      <w:r>
        <w:rPr>
          <w:bCs/>
          <w:sz w:val="24"/>
          <w:szCs w:val="24"/>
        </w:rPr>
        <w:t>следующий адрес:</w:t>
      </w:r>
    </w:p>
    <w:p w14:paraId="26C525AE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Ленина з</w:t>
      </w:r>
      <w:r>
        <w:rPr>
          <w:bCs/>
          <w:sz w:val="24"/>
          <w:szCs w:val="24"/>
        </w:rPr>
        <w:t>емельный участок  5.</w:t>
      </w:r>
    </w:p>
    <w:p w14:paraId="5956C56F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1000 кв. м. с кадастровым номером </w:t>
      </w:r>
      <w:r>
        <w:rPr>
          <w:sz w:val="24"/>
          <w:szCs w:val="24"/>
        </w:rPr>
        <w:t xml:space="preserve">34:17:090001:241) </w:t>
      </w:r>
      <w:r>
        <w:rPr>
          <w:bCs/>
          <w:sz w:val="24"/>
          <w:szCs w:val="24"/>
        </w:rPr>
        <w:t>следующий адрес:</w:t>
      </w:r>
    </w:p>
    <w:p w14:paraId="0AE58D52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Спортивная </w:t>
      </w:r>
      <w:r>
        <w:rPr>
          <w:bCs/>
          <w:sz w:val="24"/>
          <w:szCs w:val="24"/>
        </w:rPr>
        <w:t>земельный участок  6.</w:t>
      </w:r>
    </w:p>
    <w:p w14:paraId="4201AAEE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1000 кв. м. с кадастровым номером </w:t>
      </w:r>
      <w:r>
        <w:rPr>
          <w:sz w:val="24"/>
          <w:szCs w:val="24"/>
        </w:rPr>
        <w:t xml:space="preserve">34:17:090001:127) </w:t>
      </w:r>
      <w:r>
        <w:rPr>
          <w:bCs/>
          <w:sz w:val="24"/>
          <w:szCs w:val="24"/>
        </w:rPr>
        <w:t>следующий адрес:</w:t>
      </w:r>
    </w:p>
    <w:p w14:paraId="27CCBEE4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Октябрьская</w:t>
      </w:r>
      <w:r>
        <w:rPr>
          <w:bCs/>
          <w:sz w:val="24"/>
          <w:szCs w:val="24"/>
        </w:rPr>
        <w:t xml:space="preserve"> земельный участок 12.</w:t>
      </w:r>
    </w:p>
    <w:p w14:paraId="0D7648FF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1236 кв. м. с кадастровым номером </w:t>
      </w:r>
      <w:r>
        <w:rPr>
          <w:sz w:val="24"/>
          <w:szCs w:val="24"/>
        </w:rPr>
        <w:t xml:space="preserve">34:17:090001:24) </w:t>
      </w:r>
      <w:r>
        <w:rPr>
          <w:bCs/>
          <w:sz w:val="24"/>
          <w:szCs w:val="24"/>
        </w:rPr>
        <w:t>следующий адрес:</w:t>
      </w:r>
    </w:p>
    <w:p w14:paraId="3693BD1E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Шефская </w:t>
      </w:r>
      <w:r>
        <w:rPr>
          <w:bCs/>
          <w:sz w:val="24"/>
          <w:szCs w:val="24"/>
        </w:rPr>
        <w:t>земельный участок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3/2.</w:t>
      </w:r>
    </w:p>
    <w:p w14:paraId="73ADBE0F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500 кв. м. с кадастровым номером </w:t>
      </w:r>
      <w:r>
        <w:rPr>
          <w:sz w:val="24"/>
          <w:szCs w:val="24"/>
        </w:rPr>
        <w:t xml:space="preserve">34:17:090001:349) </w:t>
      </w:r>
      <w:r>
        <w:rPr>
          <w:bCs/>
          <w:sz w:val="24"/>
          <w:szCs w:val="24"/>
        </w:rPr>
        <w:t>следующий адрес:</w:t>
      </w:r>
    </w:p>
    <w:p w14:paraId="0BFFE38F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Шпунта </w:t>
      </w:r>
      <w:r>
        <w:rPr>
          <w:bCs/>
          <w:sz w:val="24"/>
          <w:szCs w:val="24"/>
        </w:rPr>
        <w:t>земельный участок  15.</w:t>
      </w:r>
    </w:p>
    <w:p w14:paraId="557AA043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900 кв. м. с кадастровым номером </w:t>
      </w:r>
      <w:r>
        <w:rPr>
          <w:sz w:val="24"/>
          <w:szCs w:val="24"/>
        </w:rPr>
        <w:t xml:space="preserve">34:17:090001:69) </w:t>
      </w:r>
      <w:r>
        <w:rPr>
          <w:bCs/>
          <w:sz w:val="24"/>
          <w:szCs w:val="24"/>
        </w:rPr>
        <w:t>следующий адрес:</w:t>
      </w:r>
    </w:p>
    <w:p w14:paraId="3B1C16C7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</w:t>
      </w:r>
      <w:r>
        <w:rPr>
          <w:bCs/>
          <w:sz w:val="24"/>
          <w:szCs w:val="24"/>
          <w:lang w:val="ru-RU"/>
        </w:rPr>
        <w:t>Спортивная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земельный участок 29</w:t>
      </w:r>
    </w:p>
    <w:p w14:paraId="13C673EC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900 кв. м. с кадастровым номером </w:t>
      </w:r>
      <w:r>
        <w:rPr>
          <w:sz w:val="24"/>
          <w:szCs w:val="24"/>
        </w:rPr>
        <w:t xml:space="preserve">34:17:090001:248) </w:t>
      </w:r>
      <w:r>
        <w:rPr>
          <w:bCs/>
          <w:sz w:val="24"/>
          <w:szCs w:val="24"/>
        </w:rPr>
        <w:t>следующий адрес:</w:t>
      </w:r>
    </w:p>
    <w:p w14:paraId="2DB6731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Спортивная </w:t>
      </w:r>
      <w:r>
        <w:rPr>
          <w:bCs/>
          <w:sz w:val="24"/>
          <w:szCs w:val="24"/>
        </w:rPr>
        <w:t>земельный участок  20.</w:t>
      </w:r>
    </w:p>
    <w:p w14:paraId="54DD9DA7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600 кв. м. с кадастровым номером </w:t>
      </w:r>
      <w:r>
        <w:rPr>
          <w:sz w:val="24"/>
          <w:szCs w:val="24"/>
        </w:rPr>
        <w:t xml:space="preserve">34:17:090001:266) </w:t>
      </w:r>
      <w:r>
        <w:rPr>
          <w:bCs/>
          <w:sz w:val="24"/>
          <w:szCs w:val="24"/>
        </w:rPr>
        <w:t>следующий адрес:</w:t>
      </w:r>
    </w:p>
    <w:p w14:paraId="7B25F3AB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Белиба </w:t>
      </w:r>
      <w:r>
        <w:rPr>
          <w:bCs/>
          <w:sz w:val="24"/>
          <w:szCs w:val="24"/>
        </w:rPr>
        <w:t>земельный участок  27/1.</w:t>
      </w:r>
    </w:p>
    <w:p w14:paraId="7F51557E">
      <w:pPr>
        <w:ind w:left="720"/>
        <w:jc w:val="both"/>
        <w:rPr>
          <w:bCs/>
          <w:sz w:val="24"/>
          <w:szCs w:val="24"/>
        </w:rPr>
      </w:pPr>
    </w:p>
    <w:p w14:paraId="0B876CE9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900 кв. м. с кадастровым номером </w:t>
      </w:r>
      <w:r>
        <w:rPr>
          <w:sz w:val="24"/>
          <w:szCs w:val="24"/>
        </w:rPr>
        <w:t xml:space="preserve">34:17:090001:365) </w:t>
      </w:r>
      <w:r>
        <w:rPr>
          <w:bCs/>
          <w:sz w:val="24"/>
          <w:szCs w:val="24"/>
        </w:rPr>
        <w:t>следующий адрес:</w:t>
      </w:r>
    </w:p>
    <w:p w14:paraId="2DF91027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Зеленая </w:t>
      </w:r>
      <w:r>
        <w:rPr>
          <w:bCs/>
          <w:sz w:val="24"/>
          <w:szCs w:val="24"/>
        </w:rPr>
        <w:t>земельный участок 4.</w:t>
      </w:r>
    </w:p>
    <w:p w14:paraId="79C414E1">
      <w:pPr>
        <w:ind w:left="720"/>
        <w:jc w:val="both"/>
        <w:rPr>
          <w:bCs/>
          <w:sz w:val="24"/>
          <w:szCs w:val="24"/>
        </w:rPr>
      </w:pPr>
    </w:p>
    <w:p w14:paraId="44A9A50E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900 кв. м. с кадастровым номером </w:t>
      </w:r>
      <w:r>
        <w:rPr>
          <w:sz w:val="24"/>
          <w:szCs w:val="24"/>
        </w:rPr>
        <w:t xml:space="preserve">34:17:090001:235) </w:t>
      </w:r>
      <w:r>
        <w:rPr>
          <w:bCs/>
          <w:sz w:val="24"/>
          <w:szCs w:val="24"/>
        </w:rPr>
        <w:t>следующий адрес:</w:t>
      </w:r>
    </w:p>
    <w:p w14:paraId="481DC9DC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Ленина </w:t>
      </w:r>
      <w:r>
        <w:rPr>
          <w:bCs/>
          <w:sz w:val="24"/>
          <w:szCs w:val="24"/>
        </w:rPr>
        <w:t>земельный участок 9.</w:t>
      </w:r>
    </w:p>
    <w:p w14:paraId="595CB963">
      <w:pPr>
        <w:ind w:left="720"/>
        <w:jc w:val="both"/>
        <w:rPr>
          <w:bCs/>
          <w:sz w:val="24"/>
          <w:szCs w:val="24"/>
        </w:rPr>
      </w:pPr>
    </w:p>
    <w:p w14:paraId="09962EE6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2189 кв. м. с кадастровым номером </w:t>
      </w:r>
      <w:r>
        <w:rPr>
          <w:sz w:val="24"/>
          <w:szCs w:val="24"/>
        </w:rPr>
        <w:t xml:space="preserve">34:17:090001:157) </w:t>
      </w:r>
      <w:r>
        <w:rPr>
          <w:bCs/>
          <w:sz w:val="24"/>
          <w:szCs w:val="24"/>
        </w:rPr>
        <w:t>следующий адрес:</w:t>
      </w:r>
    </w:p>
    <w:p w14:paraId="443796DF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Садовая </w:t>
      </w:r>
      <w:r>
        <w:rPr>
          <w:bCs/>
          <w:sz w:val="24"/>
          <w:szCs w:val="24"/>
        </w:rPr>
        <w:t>земельный участок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12.</w:t>
      </w:r>
    </w:p>
    <w:p w14:paraId="2C61330B">
      <w:pPr>
        <w:ind w:left="720"/>
        <w:jc w:val="both"/>
        <w:rPr>
          <w:bCs/>
          <w:sz w:val="24"/>
          <w:szCs w:val="24"/>
        </w:rPr>
      </w:pPr>
    </w:p>
    <w:p w14:paraId="113D5FF4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(земельный участок площадью 1200 кв. м. с кадастровым номером </w:t>
      </w:r>
      <w:r>
        <w:rPr>
          <w:sz w:val="24"/>
          <w:szCs w:val="24"/>
        </w:rPr>
        <w:t xml:space="preserve">34:17:090001:327) </w:t>
      </w:r>
      <w:r>
        <w:rPr>
          <w:bCs/>
          <w:sz w:val="24"/>
          <w:szCs w:val="24"/>
        </w:rPr>
        <w:t>следующий адрес:</w:t>
      </w:r>
    </w:p>
    <w:p w14:paraId="7E0B6C3A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Набережная </w:t>
      </w:r>
      <w:r>
        <w:rPr>
          <w:bCs/>
          <w:sz w:val="24"/>
          <w:szCs w:val="24"/>
        </w:rPr>
        <w:t>земельный участок 12.</w:t>
      </w:r>
    </w:p>
    <w:p w14:paraId="330CF0F6">
      <w:pPr>
        <w:ind w:left="720"/>
        <w:jc w:val="both"/>
        <w:rPr>
          <w:bCs/>
          <w:sz w:val="24"/>
          <w:szCs w:val="24"/>
        </w:rPr>
      </w:pPr>
    </w:p>
    <w:p w14:paraId="120FB1E2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1200 кв. м. с кадастровым номером </w:t>
      </w:r>
      <w:r>
        <w:rPr>
          <w:sz w:val="24"/>
          <w:szCs w:val="24"/>
        </w:rPr>
        <w:t xml:space="preserve">34:17:090001:330) </w:t>
      </w:r>
      <w:r>
        <w:rPr>
          <w:bCs/>
          <w:sz w:val="24"/>
          <w:szCs w:val="24"/>
        </w:rPr>
        <w:t>следующий адрес:</w:t>
      </w:r>
    </w:p>
    <w:p w14:paraId="221693D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Набережная </w:t>
      </w:r>
      <w:r>
        <w:rPr>
          <w:bCs/>
          <w:sz w:val="24"/>
          <w:szCs w:val="24"/>
        </w:rPr>
        <w:t>земельный участок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6.</w:t>
      </w:r>
    </w:p>
    <w:p w14:paraId="3EB18445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1200 кв. м. с кадастровым номером </w:t>
      </w:r>
      <w:r>
        <w:rPr>
          <w:sz w:val="24"/>
          <w:szCs w:val="24"/>
        </w:rPr>
        <w:t xml:space="preserve">34:17:090001:255) </w:t>
      </w:r>
      <w:r>
        <w:rPr>
          <w:bCs/>
          <w:sz w:val="24"/>
          <w:szCs w:val="24"/>
        </w:rPr>
        <w:t>следующий адрес:</w:t>
      </w:r>
    </w:p>
    <w:p w14:paraId="41BCC729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Верхняя </w:t>
      </w:r>
      <w:r>
        <w:rPr>
          <w:bCs/>
          <w:sz w:val="24"/>
          <w:szCs w:val="24"/>
        </w:rPr>
        <w:t>земельный участок 11.</w:t>
      </w:r>
    </w:p>
    <w:p w14:paraId="7CDDC9B2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900 кв. м. с кадастровым номером </w:t>
      </w:r>
      <w:r>
        <w:rPr>
          <w:sz w:val="24"/>
          <w:szCs w:val="24"/>
        </w:rPr>
        <w:t xml:space="preserve">34:17:090001:77) </w:t>
      </w:r>
      <w:r>
        <w:rPr>
          <w:bCs/>
          <w:sz w:val="24"/>
          <w:szCs w:val="24"/>
        </w:rPr>
        <w:t>следующий адрес:</w:t>
      </w:r>
    </w:p>
    <w:p w14:paraId="334B7A05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Спортивная </w:t>
      </w:r>
      <w:r>
        <w:rPr>
          <w:bCs/>
          <w:sz w:val="24"/>
          <w:szCs w:val="24"/>
        </w:rPr>
        <w:t xml:space="preserve"> земельный участок 45.</w:t>
      </w:r>
    </w:p>
    <w:p w14:paraId="6B7C6DCF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1800 кв. м. с кадастровым номером </w:t>
      </w:r>
      <w:r>
        <w:rPr>
          <w:sz w:val="24"/>
          <w:szCs w:val="24"/>
        </w:rPr>
        <w:t xml:space="preserve">34:17:090001:441) </w:t>
      </w:r>
      <w:r>
        <w:rPr>
          <w:bCs/>
          <w:sz w:val="24"/>
          <w:szCs w:val="24"/>
        </w:rPr>
        <w:t>следующий адрес:</w:t>
      </w:r>
    </w:p>
    <w:p w14:paraId="6574C786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Зеленая </w:t>
      </w:r>
      <w:r>
        <w:rPr>
          <w:bCs/>
          <w:sz w:val="24"/>
          <w:szCs w:val="24"/>
        </w:rPr>
        <w:t>земельный участок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14.</w:t>
      </w:r>
    </w:p>
    <w:p w14:paraId="6CB07ABA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500 кв. м. с кадастровым номером </w:t>
      </w:r>
      <w:r>
        <w:rPr>
          <w:sz w:val="24"/>
          <w:szCs w:val="24"/>
        </w:rPr>
        <w:t xml:space="preserve">34:17:090001:300) </w:t>
      </w:r>
      <w:r>
        <w:rPr>
          <w:bCs/>
          <w:sz w:val="24"/>
          <w:szCs w:val="24"/>
        </w:rPr>
        <w:t>следующий адрес:</w:t>
      </w:r>
    </w:p>
    <w:p w14:paraId="1401D176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Российская Федерация, Волгоградская область, Нехаевский муниципальный район, сельское поселение Динамовское, Динамо поселок,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Белиба </w:t>
      </w:r>
      <w:r>
        <w:rPr>
          <w:bCs/>
          <w:sz w:val="24"/>
          <w:szCs w:val="24"/>
        </w:rPr>
        <w:t>земельный участок 8.</w:t>
      </w:r>
    </w:p>
    <w:p w14:paraId="6E676677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1719 кв. м. с кадастровым номером </w:t>
      </w:r>
      <w:r>
        <w:rPr>
          <w:sz w:val="24"/>
          <w:szCs w:val="24"/>
        </w:rPr>
        <w:t xml:space="preserve">34:17:090001:162) </w:t>
      </w:r>
      <w:r>
        <w:rPr>
          <w:bCs/>
          <w:sz w:val="24"/>
          <w:szCs w:val="24"/>
        </w:rPr>
        <w:t>следующий адрес:</w:t>
      </w:r>
    </w:p>
    <w:p w14:paraId="7F095A71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Садовая </w:t>
      </w:r>
      <w:r>
        <w:rPr>
          <w:bCs/>
          <w:sz w:val="24"/>
          <w:szCs w:val="24"/>
        </w:rPr>
        <w:t>земельный участок 22</w:t>
      </w:r>
    </w:p>
    <w:p w14:paraId="55832932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969 кв. м. с кадастровым номером </w:t>
      </w:r>
      <w:r>
        <w:rPr>
          <w:sz w:val="24"/>
          <w:szCs w:val="24"/>
        </w:rPr>
        <w:t xml:space="preserve">34:17:090001:52) </w:t>
      </w:r>
      <w:r>
        <w:rPr>
          <w:bCs/>
          <w:sz w:val="24"/>
          <w:szCs w:val="24"/>
        </w:rPr>
        <w:t>следующий адрес:</w:t>
      </w:r>
    </w:p>
    <w:p w14:paraId="094BD342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12.</w:t>
      </w:r>
    </w:p>
    <w:p w14:paraId="34687D94">
      <w:pPr>
        <w:ind w:left="720"/>
        <w:jc w:val="both"/>
        <w:rPr>
          <w:bCs/>
          <w:sz w:val="24"/>
          <w:szCs w:val="24"/>
        </w:rPr>
      </w:pPr>
    </w:p>
    <w:p w14:paraId="6EF2B7D1">
      <w:pPr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969 кв. м. с кадастровым номером </w:t>
      </w:r>
      <w:r>
        <w:rPr>
          <w:sz w:val="24"/>
          <w:szCs w:val="24"/>
        </w:rPr>
        <w:t xml:space="preserve">34:17:090001:52) </w:t>
      </w:r>
      <w:r>
        <w:rPr>
          <w:bCs/>
          <w:sz w:val="24"/>
          <w:szCs w:val="24"/>
        </w:rPr>
        <w:t>следующий адрес:</w:t>
      </w:r>
    </w:p>
    <w:p w14:paraId="1DA6A9C5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12.</w:t>
      </w:r>
    </w:p>
    <w:p w14:paraId="490CB7BE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770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34:17:090001:4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AACD22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30</w:t>
      </w:r>
      <w:r>
        <w:rPr>
          <w:bCs/>
          <w:sz w:val="24"/>
          <w:szCs w:val="24"/>
        </w:rPr>
        <w:t>.</w:t>
      </w:r>
    </w:p>
    <w:p w14:paraId="1363F999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1060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34:17:090001:39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5AE4F9A4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24</w:t>
      </w:r>
      <w:r>
        <w:rPr>
          <w:bCs/>
          <w:sz w:val="24"/>
          <w:szCs w:val="24"/>
        </w:rPr>
        <w:t>.</w:t>
      </w:r>
    </w:p>
    <w:p w14:paraId="5E92E8D7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1306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34:17:090001:48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05B70928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 xml:space="preserve">. Зеленая 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12</w:t>
      </w:r>
      <w:r>
        <w:rPr>
          <w:bCs/>
          <w:sz w:val="24"/>
          <w:szCs w:val="24"/>
        </w:rPr>
        <w:t>.</w:t>
      </w:r>
    </w:p>
    <w:p w14:paraId="4625FBD6">
      <w:pPr>
        <w:ind w:left="720"/>
        <w:jc w:val="both"/>
        <w:rPr>
          <w:bCs/>
          <w:sz w:val="24"/>
          <w:szCs w:val="24"/>
        </w:rPr>
      </w:pPr>
    </w:p>
    <w:p w14:paraId="6235A2D6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1984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34:17:090001:46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231C6A36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Садовая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10</w:t>
      </w:r>
    </w:p>
    <w:p w14:paraId="3E887FFE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1E99A813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941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34:17:090001:51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1D1B0C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9</w:t>
      </w:r>
      <w:r>
        <w:rPr>
          <w:bCs/>
          <w:sz w:val="24"/>
          <w:szCs w:val="24"/>
        </w:rPr>
        <w:t>.</w:t>
      </w:r>
    </w:p>
    <w:p w14:paraId="6F5D0BED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995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34:17:090001:236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68C43D4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Ленина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7.</w:t>
      </w:r>
    </w:p>
    <w:p w14:paraId="7A38868E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2750EEB5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1125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34:17:090001:33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7AF4EB8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Спортивная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2.</w:t>
      </w:r>
    </w:p>
    <w:p w14:paraId="160C0D27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44505ACB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2400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34:17:090001:362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01C332AE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Шпунта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22.</w:t>
      </w:r>
    </w:p>
    <w:p w14:paraId="619F15E2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6D209163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1300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34:17:090001:253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4FAB3961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Верхняя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7.</w:t>
      </w:r>
    </w:p>
    <w:p w14:paraId="7F8ADCA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705B0ADA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1200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34:17:090001:250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B43034E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Верхняя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1.</w:t>
      </w:r>
    </w:p>
    <w:p w14:paraId="2080B1CF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306775EF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1326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34:17:090001:252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50CF441B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Верхняя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5.</w:t>
      </w:r>
    </w:p>
    <w:p w14:paraId="1203B9CC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51EAEEEF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1525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34:17:090001:61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9B4AE35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Шпунта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8.</w:t>
      </w:r>
    </w:p>
    <w:p w14:paraId="710CF6AC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673229DB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1177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34:17:090001:310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3A7464F0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Набережная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20.</w:t>
      </w:r>
    </w:p>
    <w:p w14:paraId="10E3A567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33FBD60C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 xml:space="preserve">1300 </w:t>
      </w:r>
      <w:r>
        <w:rPr>
          <w:bCs/>
          <w:sz w:val="24"/>
          <w:szCs w:val="24"/>
        </w:rPr>
        <w:t>кв. м. с кадастровым номером</w:t>
      </w:r>
      <w:r>
        <w:rPr>
          <w:rFonts w:hint="default"/>
          <w:bCs/>
          <w:sz w:val="24"/>
          <w:szCs w:val="24"/>
        </w:rPr>
        <w:t>34:17:090001:256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841A174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Верхняя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13.</w:t>
      </w:r>
    </w:p>
    <w:p w14:paraId="08516267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1EC2D322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700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34:17:090001:301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60C1F99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Белиба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9.</w:t>
      </w:r>
    </w:p>
    <w:p w14:paraId="4D1AF6CD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33CFF0E6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1403</w:t>
      </w:r>
      <w:r>
        <w:rPr>
          <w:bCs/>
          <w:sz w:val="24"/>
          <w:szCs w:val="24"/>
        </w:rPr>
        <w:t xml:space="preserve"> кв. м. с кадастровым номером</w:t>
      </w:r>
      <w:r>
        <w:rPr>
          <w:rFonts w:hint="default"/>
          <w:bCs/>
          <w:sz w:val="24"/>
          <w:szCs w:val="24"/>
        </w:rPr>
        <w:t>34:17:090001:6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0B559885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Белиба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10</w:t>
      </w:r>
    </w:p>
    <w:p w14:paraId="39636A32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15D813A5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900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34:17:090001:304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283D7EBD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Белибя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12.</w:t>
      </w:r>
    </w:p>
    <w:p w14:paraId="2ABA264B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01C9598A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 xml:space="preserve">900 </w:t>
      </w:r>
      <w:r>
        <w:rPr>
          <w:bCs/>
          <w:sz w:val="24"/>
          <w:szCs w:val="24"/>
        </w:rPr>
        <w:t>кв. м. с кадастровым номером</w:t>
      </w:r>
      <w:r>
        <w:rPr>
          <w:rFonts w:hint="default"/>
          <w:bCs/>
          <w:sz w:val="24"/>
          <w:szCs w:val="24"/>
        </w:rPr>
        <w:t>34:17:090001:303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4DD198D0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Белиба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11.</w:t>
      </w:r>
    </w:p>
    <w:p w14:paraId="2D9640B3">
      <w:pPr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</w:p>
    <w:p w14:paraId="43B9B237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2682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111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38C0DA89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Пролетарская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3.</w:t>
      </w:r>
    </w:p>
    <w:p w14:paraId="4DDCD2A0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</w:p>
    <w:p w14:paraId="726DBF59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1400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122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5831B04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Лесная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12.</w:t>
      </w:r>
    </w:p>
    <w:p w14:paraId="5FF22566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800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118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816C859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Лесная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2.</w:t>
      </w:r>
    </w:p>
    <w:p w14:paraId="2F180663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1200</w:t>
      </w:r>
      <w:r>
        <w:rPr>
          <w:bCs/>
          <w:sz w:val="24"/>
          <w:szCs w:val="24"/>
        </w:rPr>
        <w:t xml:space="preserve">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289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550CA4F7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Пролетарская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4.</w:t>
      </w:r>
    </w:p>
    <w:p w14:paraId="72FB88D5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</w:p>
    <w:p w14:paraId="7EF4A3A4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.Присвоить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</w:t>
      </w:r>
      <w:r>
        <w:rPr>
          <w:rFonts w:hint="default"/>
          <w:bCs/>
          <w:sz w:val="24"/>
          <w:szCs w:val="24"/>
          <w:lang w:val="ru-RU"/>
        </w:rPr>
        <w:t xml:space="preserve"> 1100 </w:t>
      </w:r>
      <w:r>
        <w:rPr>
          <w:bCs/>
          <w:sz w:val="24"/>
          <w:szCs w:val="24"/>
        </w:rPr>
        <w:t xml:space="preserve">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291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4E7A0261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Пролетарская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2.</w:t>
      </w:r>
    </w:p>
    <w:p w14:paraId="2D791EC2">
      <w:pPr>
        <w:ind w:left="720"/>
        <w:jc w:val="both"/>
        <w:rPr>
          <w:bCs/>
          <w:sz w:val="24"/>
          <w:szCs w:val="24"/>
        </w:rPr>
      </w:pPr>
    </w:p>
    <w:p w14:paraId="210C7D19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1200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286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35D55C7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Пролетарская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8.</w:t>
      </w:r>
    </w:p>
    <w:p w14:paraId="1A3450EB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996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121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3E31393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Лесная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10.</w:t>
      </w:r>
    </w:p>
    <w:p w14:paraId="37BBB786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1100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128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42BDAD26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Октябрьская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10.</w:t>
      </w:r>
    </w:p>
    <w:p w14:paraId="68C1CD8E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1000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288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2AFC5417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Пролетарская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6.</w:t>
      </w:r>
    </w:p>
    <w:p w14:paraId="489457F5">
      <w:pPr>
        <w:jc w:val="both"/>
        <w:rPr>
          <w:rFonts w:hint="default"/>
          <w:bCs/>
          <w:sz w:val="24"/>
          <w:szCs w:val="24"/>
          <w:lang w:val="ru-RU"/>
        </w:rPr>
      </w:pPr>
    </w:p>
    <w:p w14:paraId="77A6ADDB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600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726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19628779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Студенческая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17/2.</w:t>
      </w:r>
    </w:p>
    <w:p w14:paraId="57B2B1C3">
      <w:pPr>
        <w:numPr>
          <w:ilvl w:val="0"/>
          <w:numId w:val="1"/>
        </w:numPr>
        <w:suppressAutoHyphens/>
        <w:overflowPunct w:val="0"/>
        <w:autoSpaceDE w:val="0"/>
        <w:ind w:left="360" w:leftChars="0" w:hanging="360" w:firstLineChars="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Присвоить объекту </w:t>
      </w:r>
      <w:r>
        <w:rPr>
          <w:bCs/>
          <w:sz w:val="24"/>
          <w:szCs w:val="24"/>
          <w:lang w:val="ru-RU"/>
        </w:rPr>
        <w:t>адресации</w:t>
      </w:r>
      <w:r>
        <w:rPr>
          <w:bCs/>
          <w:sz w:val="24"/>
          <w:szCs w:val="24"/>
        </w:rPr>
        <w:t xml:space="preserve"> (земельный участок площадью </w:t>
      </w:r>
      <w:r>
        <w:rPr>
          <w:rFonts w:hint="default"/>
          <w:bCs/>
          <w:sz w:val="24"/>
          <w:szCs w:val="24"/>
          <w:lang w:val="ru-RU"/>
        </w:rPr>
        <w:t>500</w:t>
      </w:r>
      <w:r>
        <w:rPr>
          <w:bCs/>
          <w:sz w:val="24"/>
          <w:szCs w:val="24"/>
        </w:rPr>
        <w:t xml:space="preserve"> кв. м. с кадастровым номером </w:t>
      </w:r>
      <w:r>
        <w:rPr>
          <w:rFonts w:hint="default"/>
          <w:bCs/>
          <w:sz w:val="24"/>
          <w:szCs w:val="24"/>
        </w:rPr>
        <w:t>34:17:090001:</w:t>
      </w:r>
      <w:r>
        <w:rPr>
          <w:rFonts w:hint="default"/>
          <w:bCs/>
          <w:sz w:val="24"/>
          <w:szCs w:val="24"/>
          <w:lang w:val="ru-RU"/>
        </w:rPr>
        <w:t>764</w:t>
      </w:r>
      <w:r>
        <w:rPr>
          <w:sz w:val="24"/>
          <w:szCs w:val="24"/>
        </w:rPr>
        <w:t xml:space="preserve">) </w:t>
      </w:r>
      <w:r>
        <w:rPr>
          <w:bCs/>
          <w:sz w:val="24"/>
          <w:szCs w:val="24"/>
        </w:rPr>
        <w:t>следующий адрес:</w:t>
      </w:r>
    </w:p>
    <w:p w14:paraId="7BC8352D">
      <w:pPr>
        <w:ind w:left="720"/>
        <w:jc w:val="both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>Российская Федерация, Волгоградская область, Нехаевский муниципальный район, сельское поселение Динамовское, Динамо поселок,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ул</w:t>
      </w:r>
      <w:r>
        <w:rPr>
          <w:rFonts w:hint="default"/>
          <w:bCs/>
          <w:sz w:val="24"/>
          <w:szCs w:val="24"/>
          <w:lang w:val="ru-RU"/>
        </w:rPr>
        <w:t>. Студенческая</w:t>
      </w:r>
      <w:r>
        <w:rPr>
          <w:bCs/>
          <w:sz w:val="24"/>
          <w:szCs w:val="24"/>
        </w:rPr>
        <w:t xml:space="preserve"> земельный участок </w:t>
      </w:r>
      <w:r>
        <w:rPr>
          <w:rFonts w:hint="default"/>
          <w:bCs/>
          <w:sz w:val="24"/>
          <w:szCs w:val="24"/>
          <w:lang w:val="ru-RU"/>
        </w:rPr>
        <w:t>17/1.</w:t>
      </w:r>
    </w:p>
    <w:p w14:paraId="0D31DA47">
      <w:pPr>
        <w:jc w:val="both"/>
        <w:rPr>
          <w:bCs/>
          <w:sz w:val="24"/>
          <w:szCs w:val="24"/>
        </w:rPr>
      </w:pPr>
      <w:bookmarkStart w:id="0" w:name="_GoBack"/>
      <w:bookmarkEnd w:id="0"/>
    </w:p>
    <w:p w14:paraId="22ABE172">
      <w:pPr>
        <w:ind w:left="720"/>
        <w:jc w:val="both"/>
        <w:rPr>
          <w:bCs/>
          <w:sz w:val="24"/>
          <w:szCs w:val="24"/>
        </w:rPr>
      </w:pPr>
    </w:p>
    <w:p w14:paraId="2E534BED">
      <w:pPr>
        <w:ind w:left="720"/>
        <w:jc w:val="both"/>
        <w:rPr>
          <w:bCs/>
          <w:sz w:val="24"/>
          <w:szCs w:val="24"/>
        </w:rPr>
      </w:pPr>
    </w:p>
    <w:p w14:paraId="0A275680">
      <w:pPr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2. Внести адреса объектов адресации Динамовского сельского поселения в       </w:t>
      </w:r>
      <w:r>
        <w:rPr>
          <w:bCs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  <w:r>
        <w:rPr>
          <w:bCs/>
          <w:sz w:val="24"/>
          <w:szCs w:val="24"/>
          <w:lang w:eastAsia="zh-CN"/>
        </w:rPr>
        <w:t xml:space="preserve">     </w:t>
      </w:r>
    </w:p>
    <w:p w14:paraId="1F9B3CCD">
      <w:pPr>
        <w:tabs>
          <w:tab w:val="left" w:pos="540"/>
        </w:tabs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3.  Контроль за выполнением настоящего постановления оставляю за собой.</w:t>
      </w:r>
    </w:p>
    <w:p w14:paraId="6503CA9D">
      <w:pPr>
        <w:rPr>
          <w:b/>
          <w:bCs/>
          <w:sz w:val="24"/>
          <w:szCs w:val="24"/>
        </w:rPr>
      </w:pPr>
    </w:p>
    <w:p w14:paraId="2491ED2F">
      <w:pPr>
        <w:rPr>
          <w:b/>
          <w:bCs/>
          <w:sz w:val="24"/>
          <w:szCs w:val="24"/>
        </w:rPr>
      </w:pPr>
    </w:p>
    <w:p w14:paraId="6E96BF5D">
      <w:pPr>
        <w:shd w:val="clear" w:color="auto" w:fill="FFFFFF"/>
        <w:ind w:right="32" w:firstLine="708"/>
        <w:jc w:val="both"/>
        <w:rPr>
          <w:sz w:val="24"/>
          <w:szCs w:val="24"/>
        </w:rPr>
      </w:pPr>
    </w:p>
    <w:p w14:paraId="35F5B90C">
      <w:pPr>
        <w:shd w:val="clear" w:color="auto" w:fill="FFFFFF"/>
        <w:ind w:right="32" w:firstLine="708"/>
        <w:jc w:val="both"/>
        <w:rPr>
          <w:sz w:val="24"/>
          <w:szCs w:val="24"/>
        </w:rPr>
      </w:pPr>
    </w:p>
    <w:p w14:paraId="4EBC9F15">
      <w:pPr>
        <w:shd w:val="clear" w:color="auto" w:fill="FFFFFF"/>
        <w:ind w:right="32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Врио. Главы Динамовского </w:t>
      </w:r>
    </w:p>
    <w:p w14:paraId="390F746D">
      <w:pPr>
        <w:shd w:val="clear" w:color="auto" w:fill="FFFFFF"/>
        <w:ind w:right="32" w:firstLine="708"/>
        <w:rPr>
          <w:sz w:val="24"/>
          <w:szCs w:val="24"/>
        </w:rPr>
      </w:pPr>
      <w:r>
        <w:rPr>
          <w:sz w:val="24"/>
          <w:szCs w:val="24"/>
        </w:rPr>
        <w:t>сельского поселения         _________________      Н.Н.  Никифоров</w:t>
      </w:r>
    </w:p>
    <w:p w14:paraId="3C94CA9A">
      <w:pPr>
        <w:jc w:val="center"/>
        <w:rPr>
          <w:b/>
          <w:sz w:val="24"/>
          <w:szCs w:val="24"/>
        </w:rPr>
      </w:pPr>
    </w:p>
    <w:p w14:paraId="2149A8FD">
      <w:pPr>
        <w:rPr>
          <w:sz w:val="24"/>
          <w:szCs w:val="24"/>
        </w:rPr>
      </w:pPr>
    </w:p>
    <w:p w14:paraId="59AC8F3A">
      <w:pPr>
        <w:rPr>
          <w:sz w:val="24"/>
          <w:szCs w:val="24"/>
        </w:rPr>
      </w:pPr>
    </w:p>
    <w:sectPr>
      <w:pgSz w:w="11906" w:h="16838"/>
      <w:pgMar w:top="1418" w:right="851" w:bottom="851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5528"/>
    <w:multiLevelType w:val="multilevel"/>
    <w:tmpl w:val="23BD552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6392"/>
    <w:rsid w:val="00012ABA"/>
    <w:rsid w:val="00073D10"/>
    <w:rsid w:val="0008500F"/>
    <w:rsid w:val="00131DEB"/>
    <w:rsid w:val="0020244B"/>
    <w:rsid w:val="0022385F"/>
    <w:rsid w:val="0026405D"/>
    <w:rsid w:val="002770DC"/>
    <w:rsid w:val="00282341"/>
    <w:rsid w:val="0035437B"/>
    <w:rsid w:val="003E4CF7"/>
    <w:rsid w:val="003F7384"/>
    <w:rsid w:val="00496392"/>
    <w:rsid w:val="0050120D"/>
    <w:rsid w:val="005846F5"/>
    <w:rsid w:val="00662332"/>
    <w:rsid w:val="006B180C"/>
    <w:rsid w:val="00994EE9"/>
    <w:rsid w:val="00A451E6"/>
    <w:rsid w:val="00AC4E42"/>
    <w:rsid w:val="00BA14A0"/>
    <w:rsid w:val="00C813AB"/>
    <w:rsid w:val="00DD4A23"/>
    <w:rsid w:val="00DE2621"/>
    <w:rsid w:val="00E021C0"/>
    <w:rsid w:val="00EB7534"/>
    <w:rsid w:val="00F73CCE"/>
    <w:rsid w:val="091F4AA1"/>
    <w:rsid w:val="14676195"/>
    <w:rsid w:val="3BD622F2"/>
    <w:rsid w:val="40B45CAA"/>
    <w:rsid w:val="43E60EE5"/>
    <w:rsid w:val="5E7045DB"/>
    <w:rsid w:val="783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autoRedefine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8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9"/>
    <w:semiHidden/>
    <w:unhideWhenUsed/>
    <w:uiPriority w:val="99"/>
    <w:rPr>
      <w:b/>
      <w:bCs/>
    </w:rPr>
  </w:style>
  <w:style w:type="character" w:customStyle="1" w:styleId="8">
    <w:name w:val="Текст примечания Знак"/>
    <w:basedOn w:val="2"/>
    <w:link w:val="6"/>
    <w:semiHidden/>
    <w:qFormat/>
    <w:uiPriority w:val="99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customStyle="1" w:styleId="9">
    <w:name w:val="Тема примечания Знак"/>
    <w:basedOn w:val="8"/>
    <w:link w:val="7"/>
    <w:semiHidden/>
    <w:uiPriority w:val="99"/>
    <w:rPr>
      <w:rFonts w:ascii="Times New Roman" w:hAnsi="Times New Roman" w:eastAsia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color w:val="000000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1548</Words>
  <Characters>8825</Characters>
  <Lines>73</Lines>
  <Paragraphs>20</Paragraphs>
  <TotalTime>45</TotalTime>
  <ScaleCrop>false</ScaleCrop>
  <LinksUpToDate>false</LinksUpToDate>
  <CharactersWithSpaces>10353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2024-09-04T08:15:00Z</dcterms:created>
  <dc:creator>User</dc:creator>
  <cp:lastModifiedBy>User</cp:lastModifiedBy>
  <cp:lastPrinted>2024-09-16T10:50:31Z</cp:lastPrinted>
  <dcterms:modified xsi:type="dcterms:W3CDTF">2024-09-16T10:50:37Z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4418792A1C44493A9452FEE1518C0F4C_12</vt:lpwstr>
  </property>
</Properties>
</file>