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70" w:rsidRDefault="00F56D70" w:rsidP="00F56D70">
      <w:pPr>
        <w:pStyle w:val="ConsPlusNormal"/>
        <w:tabs>
          <w:tab w:val="left" w:pos="4200"/>
          <w:tab w:val="center" w:pos="5103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ДИНАМОВСКОГО СЕЛЬСКОГО ПОСЕЛЕНИЯ</w:t>
      </w: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НЕХАЕВСКОГО МУНИЦИПАЛЬНОГО РАЙОНА</w:t>
      </w:r>
    </w:p>
    <w:p w:rsidR="00F56D70" w:rsidRDefault="00F56D70" w:rsidP="00F56D70">
      <w:pPr>
        <w:pStyle w:val="ConsPlusNormal"/>
        <w:pBdr>
          <w:bottom w:val="single" w:sz="12" w:space="1" w:color="auto"/>
        </w:pBdr>
        <w:tabs>
          <w:tab w:val="left" w:pos="4200"/>
          <w:tab w:val="center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56D70" w:rsidRDefault="00F56D70" w:rsidP="00F56D7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6D70" w:rsidRDefault="00B763EC" w:rsidP="00F56D7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C3279B"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  <w:r w:rsidR="00DE1836">
        <w:rPr>
          <w:rFonts w:ascii="Times New Roman" w:hAnsi="Times New Roman" w:cs="Times New Roman"/>
          <w:b/>
          <w:bCs/>
          <w:sz w:val="28"/>
          <w:szCs w:val="28"/>
        </w:rPr>
        <w:t>.01.2025</w:t>
      </w:r>
      <w:bookmarkStart w:id="0" w:name="_GoBack"/>
      <w:bookmarkEnd w:id="0"/>
      <w:r w:rsidR="00F56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                           № 1</w:t>
      </w:r>
      <w:r w:rsidR="00F56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7B46" w:rsidRDefault="00F56D70" w:rsidP="00F56D7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77B4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56D70" w:rsidRDefault="00C77B46" w:rsidP="00F56D70">
      <w:pPr>
        <w:pStyle w:val="ConsPlusNormal"/>
        <w:tabs>
          <w:tab w:val="left" w:pos="4200"/>
          <w:tab w:val="center" w:pos="5103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О присвоении адреса объекту</w:t>
      </w:r>
      <w:r w:rsidR="00F56D70">
        <w:rPr>
          <w:rFonts w:ascii="Times New Roman" w:hAnsi="Times New Roman" w:cs="Times New Roman"/>
          <w:b/>
          <w:sz w:val="28"/>
          <w:szCs w:val="28"/>
        </w:rPr>
        <w:t xml:space="preserve"> адресации </w:t>
      </w:r>
    </w:p>
    <w:p w:rsidR="00F56D70" w:rsidRPr="00E85B82" w:rsidRDefault="00F56D70" w:rsidP="00F56D70">
      <w:pPr>
        <w:spacing w:after="0" w:line="100" w:lineRule="atLeast"/>
        <w:jc w:val="center"/>
        <w:rPr>
          <w:sz w:val="24"/>
          <w:szCs w:val="24"/>
        </w:rPr>
      </w:pPr>
    </w:p>
    <w:p w:rsidR="00F56D70" w:rsidRPr="00E85B82" w:rsidRDefault="00F56D70" w:rsidP="00F56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 xml:space="preserve">     </w:t>
      </w:r>
      <w:r w:rsidRPr="00E85B82">
        <w:rPr>
          <w:rFonts w:ascii="Times New Roman" w:hAnsi="Times New Roman" w:cs="Times New Roman"/>
          <w:color w:val="000000"/>
          <w:sz w:val="24"/>
          <w:szCs w:val="24"/>
        </w:rPr>
        <w:t xml:space="preserve">    Руководствуясь Федеральными законами от 06.10.2003 №131-ФЗ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постановлением администрации Динамовского сельского поселения Нехаевского муниципального района Волгоградской области от 22.05.2023 г. №13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руководствуясь Уставом Динамовского сельского поселения Нехаевского  муниципального района Волгоградской области, администрация Динамовского  сельского поселения </w:t>
      </w:r>
    </w:p>
    <w:p w:rsidR="00F56D70" w:rsidRPr="00E85B82" w:rsidRDefault="00F56D70" w:rsidP="00F56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B763EC" w:rsidRPr="00E85B82" w:rsidRDefault="009956C5" w:rsidP="00B763EC">
      <w:pPr>
        <w:spacing w:before="24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82">
        <w:rPr>
          <w:rFonts w:ascii="Times New Roman" w:hAnsi="Times New Roman" w:cs="Times New Roman"/>
          <w:sz w:val="24"/>
          <w:szCs w:val="24"/>
        </w:rPr>
        <w:t>1.Присвоить</w:t>
      </w:r>
      <w:r w:rsidR="00C77B46" w:rsidRPr="00E85B82">
        <w:rPr>
          <w:rFonts w:ascii="Times New Roman" w:hAnsi="Times New Roman" w:cs="Times New Roman"/>
          <w:sz w:val="24"/>
          <w:szCs w:val="24"/>
        </w:rPr>
        <w:t xml:space="preserve"> объекту адресации (дом</w:t>
      </w:r>
      <w:r w:rsidR="00B763EC" w:rsidRPr="00E85B82">
        <w:rPr>
          <w:rFonts w:ascii="Times New Roman" w:hAnsi="Times New Roman" w:cs="Times New Roman"/>
          <w:sz w:val="24"/>
          <w:szCs w:val="24"/>
        </w:rPr>
        <w:t xml:space="preserve">, с кадастровым номером 34:17:090002:63, </w:t>
      </w:r>
      <w:r w:rsidR="00C77B46" w:rsidRPr="00E85B82">
        <w:rPr>
          <w:rFonts w:ascii="Times New Roman" w:hAnsi="Times New Roman" w:cs="Times New Roman"/>
          <w:sz w:val="24"/>
          <w:szCs w:val="24"/>
        </w:rPr>
        <w:t>общей площадью 80</w:t>
      </w:r>
      <w:r w:rsidR="00B763EC" w:rsidRPr="00E85B82">
        <w:rPr>
          <w:rFonts w:ascii="Times New Roman" w:hAnsi="Times New Roman" w:cs="Times New Roman"/>
          <w:sz w:val="24"/>
          <w:szCs w:val="24"/>
        </w:rPr>
        <w:t xml:space="preserve"> кв. м) следующий адрес:</w:t>
      </w:r>
    </w:p>
    <w:p w:rsidR="00E85B82" w:rsidRPr="00E85B82" w:rsidRDefault="00B763EC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 xml:space="preserve">-Российская Федерация, Волгоградская область, Нехаевский муниципальный район, Динамовское сельское </w:t>
      </w:r>
      <w:r w:rsidR="00E85B82" w:rsidRPr="00E85B82">
        <w:rPr>
          <w:rFonts w:ascii="Times New Roman" w:hAnsi="Times New Roman" w:cs="Times New Roman"/>
          <w:sz w:val="24"/>
          <w:szCs w:val="24"/>
        </w:rPr>
        <w:t>поселение, поселок</w:t>
      </w:r>
      <w:r w:rsidRPr="00E85B82">
        <w:rPr>
          <w:rFonts w:ascii="Times New Roman" w:hAnsi="Times New Roman" w:cs="Times New Roman"/>
          <w:sz w:val="24"/>
          <w:szCs w:val="24"/>
        </w:rPr>
        <w:t xml:space="preserve"> Мирный, улица Мира, дом 3/2.</w:t>
      </w:r>
    </w:p>
    <w:p w:rsidR="00E85B82" w:rsidRDefault="00E85B82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85B82" w:rsidRPr="00E85B82" w:rsidRDefault="00B763EC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>2.Контроль исполнения настоящего постановления оставляю за собой.</w:t>
      </w:r>
    </w:p>
    <w:p w:rsidR="00E85B82" w:rsidRDefault="00E85B82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85B82" w:rsidRPr="00E85B82" w:rsidRDefault="00E85B82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B763EC" w:rsidRPr="00E85B82" w:rsidRDefault="00B763EC" w:rsidP="00E85B8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85B82">
        <w:rPr>
          <w:rFonts w:ascii="Times New Roman" w:hAnsi="Times New Roman" w:cs="Times New Roman"/>
          <w:sz w:val="24"/>
          <w:szCs w:val="24"/>
        </w:rPr>
        <w:t>Динамовского сельского поселения                                           Н.Н. Никифоров</w:t>
      </w:r>
    </w:p>
    <w:p w:rsidR="00956B21" w:rsidRPr="00E85B82" w:rsidRDefault="00956B21">
      <w:pPr>
        <w:rPr>
          <w:sz w:val="24"/>
          <w:szCs w:val="24"/>
        </w:rPr>
      </w:pPr>
    </w:p>
    <w:sectPr w:rsidR="00956B21" w:rsidRPr="00E8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70"/>
    <w:rsid w:val="00783E08"/>
    <w:rsid w:val="00956B21"/>
    <w:rsid w:val="009956C5"/>
    <w:rsid w:val="00B763EC"/>
    <w:rsid w:val="00C3279B"/>
    <w:rsid w:val="00C77B46"/>
    <w:rsid w:val="00DE1836"/>
    <w:rsid w:val="00E85B82"/>
    <w:rsid w:val="00F14A77"/>
    <w:rsid w:val="00F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51F86-76D3-43E3-B9DE-4053568D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70"/>
    <w:pPr>
      <w:suppressAutoHyphens/>
      <w:spacing w:after="200" w:line="276" w:lineRule="auto"/>
    </w:pPr>
    <w:rPr>
      <w:rFonts w:ascii="Calibri" w:eastAsia="SimSun" w:hAnsi="Calibri" w:cs="font30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D70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763EC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82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2025-01-23T05:32:00Z</cp:lastPrinted>
  <dcterms:created xsi:type="dcterms:W3CDTF">2025-01-21T10:55:00Z</dcterms:created>
  <dcterms:modified xsi:type="dcterms:W3CDTF">2025-01-23T05:32:00Z</dcterms:modified>
</cp:coreProperties>
</file>