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BC" w:rsidRPr="00681BBC" w:rsidRDefault="00681BBC" w:rsidP="00681BB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>АДМИНИСТРАЦИЯ</w:t>
      </w:r>
    </w:p>
    <w:p w:rsidR="00681BBC" w:rsidRPr="00681BBC" w:rsidRDefault="00681BBC" w:rsidP="00681BB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 xml:space="preserve">ДИНАМОВСКОГО СЕЛЬСКОГО ПОСЕЛЕНИЯ </w:t>
      </w:r>
    </w:p>
    <w:p w:rsidR="00681BBC" w:rsidRPr="00681BBC" w:rsidRDefault="00681BBC" w:rsidP="00681BB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>НЕХАЕВСКОГО МУНИЦИПАЛЬНОГО РАЙОНА</w:t>
      </w:r>
    </w:p>
    <w:p w:rsidR="00681BBC" w:rsidRPr="00681BBC" w:rsidRDefault="00681BBC" w:rsidP="00681BB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 xml:space="preserve"> ВОЛГОГРАДСКОЙ ОБЛАСТИ</w:t>
      </w:r>
    </w:p>
    <w:p w:rsidR="00681BBC" w:rsidRPr="00681BBC" w:rsidRDefault="00681BBC" w:rsidP="00681BB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</w:t>
      </w:r>
    </w:p>
    <w:p w:rsidR="00681BBC" w:rsidRPr="00681BBC" w:rsidRDefault="00681BBC" w:rsidP="00681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81BBC" w:rsidRPr="00681BBC" w:rsidRDefault="00681BBC" w:rsidP="00681BB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81BBC" w:rsidRPr="00681BBC" w:rsidRDefault="00681BBC" w:rsidP="00F80309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681BBC">
        <w:rPr>
          <w:rFonts w:ascii="Times New Roman" w:eastAsia="SimSun" w:hAnsi="Times New Roman" w:cs="Times New Roman"/>
          <w:b/>
          <w:sz w:val="24"/>
          <w:szCs w:val="24"/>
        </w:rPr>
        <w:t>ПОСТАНОВЛЕНИЕ</w:t>
      </w:r>
    </w:p>
    <w:p w:rsidR="00681BBC" w:rsidRPr="00681BBC" w:rsidRDefault="00681BBC" w:rsidP="00681BBC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</w:p>
    <w:p w:rsidR="00681BBC" w:rsidRPr="00681BBC" w:rsidRDefault="00725C40" w:rsidP="00681BBC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09</w:t>
      </w:r>
      <w:r w:rsidR="00681BBC" w:rsidRPr="00681BBC">
        <w:rPr>
          <w:rFonts w:ascii="Times New Roman" w:eastAsia="SimSun" w:hAnsi="Times New Roman" w:cs="Times New Roman"/>
          <w:b/>
          <w:sz w:val="24"/>
          <w:szCs w:val="24"/>
        </w:rPr>
        <w:t xml:space="preserve">.06.2025 г.                    </w:t>
      </w:r>
      <w:r w:rsidR="00573CC0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№  36</w:t>
      </w:r>
    </w:p>
    <w:p w:rsidR="00681BBC" w:rsidRPr="00681BBC" w:rsidRDefault="00681BBC" w:rsidP="00681BB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B41429" w:rsidRPr="00430CC6" w:rsidRDefault="00B41429" w:rsidP="00430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C6">
        <w:rPr>
          <w:rFonts w:ascii="Times New Roman" w:hAnsi="Times New Roman"/>
          <w:sz w:val="24"/>
          <w:szCs w:val="24"/>
        </w:rPr>
        <w:t xml:space="preserve">О </w:t>
      </w:r>
      <w:r w:rsidR="0044007C">
        <w:rPr>
          <w:rFonts w:ascii="Times New Roman" w:hAnsi="Times New Roman"/>
          <w:sz w:val="24"/>
          <w:szCs w:val="24"/>
        </w:rPr>
        <w:t>присвоении адреса объектам</w:t>
      </w:r>
      <w:r w:rsidRPr="00430CC6">
        <w:rPr>
          <w:rFonts w:ascii="Times New Roman" w:hAnsi="Times New Roman"/>
          <w:sz w:val="24"/>
          <w:szCs w:val="24"/>
        </w:rPr>
        <w:t xml:space="preserve"> адресации.</w:t>
      </w:r>
    </w:p>
    <w:p w:rsidR="00B41429" w:rsidRPr="00430CC6" w:rsidRDefault="00B41429" w:rsidP="00430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1429" w:rsidRPr="00430CC6" w:rsidRDefault="00B41429" w:rsidP="00430CC6">
      <w:pPr>
        <w:pStyle w:val="a4"/>
        <w:jc w:val="both"/>
        <w:rPr>
          <w:sz w:val="24"/>
          <w:szCs w:val="24"/>
        </w:rPr>
      </w:pPr>
      <w:r w:rsidRPr="00430CC6">
        <w:rPr>
          <w:sz w:val="24"/>
          <w:szCs w:val="24"/>
        </w:rPr>
        <w:tab/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руко</w:t>
      </w:r>
      <w:r w:rsidR="00681BBC" w:rsidRPr="00430CC6">
        <w:rPr>
          <w:sz w:val="24"/>
          <w:szCs w:val="24"/>
        </w:rPr>
        <w:t>водствуясь Уставом  Динамовского сельского поселения Нехаевского</w:t>
      </w:r>
      <w:r w:rsidRPr="00430CC6">
        <w:rPr>
          <w:sz w:val="24"/>
          <w:szCs w:val="24"/>
        </w:rPr>
        <w:t xml:space="preserve"> муниципального района Волгоградской области </w:t>
      </w:r>
    </w:p>
    <w:p w:rsidR="00B41429" w:rsidRPr="00430CC6" w:rsidRDefault="00B41429" w:rsidP="004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41429" w:rsidRPr="00430CC6" w:rsidRDefault="00B41429" w:rsidP="00430CC6">
      <w:pPr>
        <w:pStyle w:val="a4"/>
        <w:jc w:val="both"/>
      </w:pPr>
      <w:r w:rsidRPr="00430CC6">
        <w:rPr>
          <w:sz w:val="24"/>
          <w:szCs w:val="24"/>
        </w:rPr>
        <w:t xml:space="preserve"> 1. Присвоить объекту адресации с ка</w:t>
      </w:r>
      <w:r w:rsidR="00BD1BB1" w:rsidRPr="00430CC6">
        <w:rPr>
          <w:sz w:val="24"/>
          <w:szCs w:val="24"/>
        </w:rPr>
        <w:t>дастровым номером 34:17:090007:75</w:t>
      </w:r>
      <w:r w:rsidRPr="00430CC6">
        <w:rPr>
          <w:sz w:val="24"/>
          <w:szCs w:val="24"/>
        </w:rPr>
        <w:t xml:space="preserve">, следующий адрес: Российская Федерация, </w:t>
      </w:r>
      <w:r w:rsidR="00681BBC" w:rsidRPr="00430CC6">
        <w:rPr>
          <w:sz w:val="24"/>
          <w:szCs w:val="24"/>
        </w:rPr>
        <w:t>Волгоградская область, Нехаевский муниципальный район, Динамовское</w:t>
      </w:r>
      <w:r w:rsidRPr="00430CC6">
        <w:rPr>
          <w:sz w:val="24"/>
          <w:szCs w:val="24"/>
        </w:rPr>
        <w:t xml:space="preserve"> </w:t>
      </w:r>
      <w:r w:rsidR="00681BBC" w:rsidRPr="00430CC6">
        <w:rPr>
          <w:sz w:val="24"/>
          <w:szCs w:val="24"/>
        </w:rPr>
        <w:t>сельское поселение, п. Динамо, территория 1</w:t>
      </w:r>
      <w:r w:rsidR="00BD1BB1" w:rsidRPr="00430CC6">
        <w:rPr>
          <w:sz w:val="24"/>
          <w:szCs w:val="24"/>
        </w:rPr>
        <w:t>-я</w:t>
      </w:r>
      <w:r w:rsidR="00BD1BB1" w:rsidRPr="00430CC6">
        <w:t>,</w:t>
      </w:r>
      <w:r w:rsidR="00BD1BB1" w:rsidRPr="00430CC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hd w:val="clear" w:color="auto" w:fill="FFFFFF"/>
        </w:rPr>
        <w:t>сооружение 1 (</w:t>
      </w:r>
      <w:r w:rsidR="00BD1BB1" w:rsidRPr="00430CC6">
        <w:rPr>
          <w:rFonts w:ascii="Tahoma" w:hAnsi="Tahoma" w:cs="Tahoma"/>
          <w:color w:val="000000"/>
          <w:shd w:val="clear" w:color="auto" w:fill="FFFFFF"/>
        </w:rPr>
        <w:t>Пункт послеуборочной обработки зерновых и масличных культур (КПП и бытовые помещения)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BD1BB1" w:rsidRPr="00430CC6">
        <w:t>.</w:t>
      </w:r>
    </w:p>
    <w:p w:rsidR="00B41429" w:rsidRPr="00430CC6" w:rsidRDefault="00B41429" w:rsidP="00430CC6">
      <w:pPr>
        <w:pStyle w:val="a4"/>
        <w:jc w:val="both"/>
      </w:pPr>
      <w:r w:rsidRPr="00430CC6">
        <w:rPr>
          <w:sz w:val="24"/>
          <w:szCs w:val="24"/>
        </w:rPr>
        <w:t>2. Присвоить объекту адрес</w:t>
      </w:r>
      <w:r w:rsidR="00BD1BB1" w:rsidRPr="00430CC6">
        <w:rPr>
          <w:sz w:val="24"/>
          <w:szCs w:val="24"/>
        </w:rPr>
        <w:t>ации с кадастровым номером 34:17:090001:893</w:t>
      </w:r>
      <w:r w:rsidRPr="00430CC6">
        <w:rPr>
          <w:sz w:val="24"/>
          <w:szCs w:val="24"/>
        </w:rPr>
        <w:t xml:space="preserve"> следующий адрес: Российская Федерация,</w:t>
      </w:r>
      <w:r w:rsidR="00BD1BB1" w:rsidRPr="00430CC6">
        <w:rPr>
          <w:sz w:val="24"/>
          <w:szCs w:val="24"/>
        </w:rPr>
        <w:t xml:space="preserve"> Волгоградская область, Нехаевский</w:t>
      </w:r>
      <w:r w:rsidRPr="00430CC6">
        <w:rPr>
          <w:sz w:val="24"/>
          <w:szCs w:val="24"/>
        </w:rPr>
        <w:t xml:space="preserve"> </w:t>
      </w:r>
      <w:r w:rsidR="00BD1BB1" w:rsidRPr="00430CC6">
        <w:rPr>
          <w:sz w:val="24"/>
          <w:szCs w:val="24"/>
        </w:rPr>
        <w:t>муниципальный район, Динамовское</w:t>
      </w:r>
      <w:r w:rsidRPr="00430CC6">
        <w:rPr>
          <w:sz w:val="24"/>
          <w:szCs w:val="24"/>
        </w:rPr>
        <w:t xml:space="preserve"> сельское посе</w:t>
      </w:r>
      <w:r w:rsidR="00BD1BB1" w:rsidRPr="00430CC6">
        <w:rPr>
          <w:sz w:val="24"/>
          <w:szCs w:val="24"/>
        </w:rPr>
        <w:t>ление, п. Динамо, территория 1-я,</w:t>
      </w:r>
      <w:r w:rsidR="00BD1BB1"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BD1BB1"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 w:rsidR="00F80309">
        <w:rPr>
          <w:rFonts w:ascii="Tahoma" w:hAnsi="Tahoma" w:cs="Tahoma"/>
          <w:color w:val="000000"/>
          <w:shd w:val="clear" w:color="auto" w:fill="FFFFFF"/>
        </w:rPr>
        <w:t xml:space="preserve"> 1</w:t>
      </w:r>
      <w:r w:rsidR="00BD1BB1" w:rsidRPr="00430CC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hd w:val="clear" w:color="auto" w:fill="FFFFFF"/>
        </w:rPr>
        <w:t>(</w:t>
      </w:r>
      <w:proofErr w:type="spellStart"/>
      <w:r w:rsidR="00F80309">
        <w:rPr>
          <w:rFonts w:ascii="Tahoma" w:hAnsi="Tahoma" w:cs="Tahoma"/>
          <w:color w:val="000000"/>
          <w:shd w:val="clear" w:color="auto" w:fill="FFFFFF"/>
        </w:rPr>
        <w:t>автогаража</w:t>
      </w:r>
      <w:proofErr w:type="spellEnd"/>
      <w:r w:rsidR="00F80309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BD1BB1" w:rsidRPr="00430CC6">
        <w:rPr>
          <w:rFonts w:ascii="Tahoma" w:hAnsi="Tahoma" w:cs="Tahoma"/>
          <w:color w:val="000000"/>
          <w:shd w:val="clear" w:color="auto" w:fill="FFFFFF"/>
        </w:rPr>
        <w:t>грузовых автомашин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BD1BB1" w:rsidRPr="00430CC6">
        <w:t>.</w:t>
      </w:r>
    </w:p>
    <w:p w:rsidR="008F7E3D" w:rsidRPr="00430CC6" w:rsidRDefault="00B41429" w:rsidP="00430CC6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 w:rsidRPr="00430CC6">
        <w:rPr>
          <w:sz w:val="24"/>
          <w:szCs w:val="24"/>
        </w:rPr>
        <w:t>3. Присвоить объ</w:t>
      </w:r>
      <w:r w:rsidR="00BD1BB1" w:rsidRPr="00430CC6">
        <w:rPr>
          <w:sz w:val="24"/>
          <w:szCs w:val="24"/>
        </w:rPr>
        <w:t>екту с кадастровым номером 34:17</w:t>
      </w:r>
      <w:r w:rsidR="008F7E3D" w:rsidRPr="00430CC6">
        <w:rPr>
          <w:sz w:val="24"/>
          <w:szCs w:val="24"/>
        </w:rPr>
        <w:t>:090001:891</w:t>
      </w:r>
      <w:r w:rsidRPr="00430CC6">
        <w:rPr>
          <w:sz w:val="24"/>
          <w:szCs w:val="24"/>
        </w:rPr>
        <w:t>, следующий адрес: Российская Федерация,</w:t>
      </w:r>
      <w:r w:rsidR="008F7E3D" w:rsidRPr="00430CC6">
        <w:rPr>
          <w:sz w:val="24"/>
          <w:szCs w:val="24"/>
        </w:rPr>
        <w:t xml:space="preserve"> Волгоградская область, Нехаевский</w:t>
      </w:r>
      <w:r w:rsidRPr="00430CC6">
        <w:rPr>
          <w:sz w:val="24"/>
          <w:szCs w:val="24"/>
        </w:rPr>
        <w:t xml:space="preserve"> </w:t>
      </w:r>
      <w:r w:rsidR="008F7E3D" w:rsidRPr="00430CC6">
        <w:rPr>
          <w:sz w:val="24"/>
          <w:szCs w:val="24"/>
        </w:rPr>
        <w:t>муниципальный район, Динамовское</w:t>
      </w:r>
      <w:r w:rsidRPr="00430CC6">
        <w:rPr>
          <w:sz w:val="24"/>
          <w:szCs w:val="24"/>
        </w:rPr>
        <w:t xml:space="preserve"> </w:t>
      </w:r>
      <w:r w:rsidR="008F7E3D" w:rsidRPr="00430CC6">
        <w:rPr>
          <w:sz w:val="24"/>
          <w:szCs w:val="24"/>
        </w:rPr>
        <w:t>сельское поселение, п. Динамо</w:t>
      </w:r>
      <w:r w:rsidRPr="00430CC6">
        <w:rPr>
          <w:sz w:val="24"/>
          <w:szCs w:val="24"/>
        </w:rPr>
        <w:t>, территория</w:t>
      </w:r>
      <w:r w:rsidR="008F7E3D" w:rsidRPr="00430CC6">
        <w:rPr>
          <w:sz w:val="24"/>
          <w:szCs w:val="24"/>
        </w:rPr>
        <w:t xml:space="preserve"> 1-я</w:t>
      </w:r>
      <w:r w:rsidR="008F7E3D" w:rsidRPr="00430CC6">
        <w:t xml:space="preserve">, </w:t>
      </w:r>
      <w:r w:rsidR="008F7E3D" w:rsidRPr="00430CC6">
        <w:rPr>
          <w:rFonts w:ascii="Tahoma" w:hAnsi="Tahoma" w:cs="Tahoma"/>
          <w:color w:val="000000"/>
          <w:shd w:val="clear" w:color="auto" w:fill="FFFFFF"/>
        </w:rPr>
        <w:t xml:space="preserve">Здание </w:t>
      </w:r>
      <w:r w:rsidR="00F80309">
        <w:rPr>
          <w:rFonts w:ascii="Tahoma" w:hAnsi="Tahoma" w:cs="Tahoma"/>
          <w:color w:val="000000"/>
          <w:shd w:val="clear" w:color="auto" w:fill="FFFFFF"/>
        </w:rPr>
        <w:t>2 (</w:t>
      </w:r>
      <w:proofErr w:type="spellStart"/>
      <w:r w:rsidR="008F7E3D" w:rsidRPr="00430CC6">
        <w:rPr>
          <w:rFonts w:ascii="Tahoma" w:hAnsi="Tahoma" w:cs="Tahoma"/>
          <w:color w:val="000000"/>
          <w:shd w:val="clear" w:color="auto" w:fill="FFFFFF"/>
        </w:rPr>
        <w:t>авт</w:t>
      </w:r>
      <w:r w:rsidR="002D3FC2">
        <w:rPr>
          <w:rFonts w:ascii="Tahoma" w:hAnsi="Tahoma" w:cs="Tahoma"/>
          <w:color w:val="000000"/>
          <w:shd w:val="clear" w:color="auto" w:fill="FFFFFF"/>
        </w:rPr>
        <w:t>о</w:t>
      </w:r>
      <w:r w:rsidR="00F80309">
        <w:rPr>
          <w:rFonts w:ascii="Tahoma" w:hAnsi="Tahoma" w:cs="Tahoma"/>
          <w:color w:val="000000"/>
          <w:shd w:val="clear" w:color="auto" w:fill="FFFFFF"/>
        </w:rPr>
        <w:t>гаража</w:t>
      </w:r>
      <w:proofErr w:type="spellEnd"/>
      <w:r w:rsidR="008F7E3D" w:rsidRPr="00430CC6">
        <w:rPr>
          <w:rFonts w:ascii="Tahoma" w:hAnsi="Tahoma" w:cs="Tahoma"/>
          <w:color w:val="000000"/>
          <w:shd w:val="clear" w:color="auto" w:fill="FFFFFF"/>
        </w:rPr>
        <w:t xml:space="preserve"> легковых </w:t>
      </w:r>
      <w:r w:rsidR="002D3FC2">
        <w:rPr>
          <w:rFonts w:ascii="Tahoma" w:hAnsi="Tahoma" w:cs="Tahoma"/>
          <w:color w:val="000000"/>
          <w:shd w:val="clear" w:color="auto" w:fill="FFFFFF"/>
        </w:rPr>
        <w:t>авто</w:t>
      </w:r>
      <w:r w:rsidR="008F7E3D" w:rsidRPr="00430CC6">
        <w:rPr>
          <w:rFonts w:ascii="Tahoma" w:hAnsi="Tahoma" w:cs="Tahoma"/>
          <w:color w:val="000000"/>
          <w:shd w:val="clear" w:color="auto" w:fill="FFFFFF"/>
        </w:rPr>
        <w:t>машин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8F7E3D" w:rsidRPr="00430CC6">
        <w:rPr>
          <w:rFonts w:ascii="Tahoma" w:hAnsi="Tahoma" w:cs="Tahoma"/>
          <w:color w:val="000000"/>
          <w:shd w:val="clear" w:color="auto" w:fill="FFFFFF"/>
        </w:rPr>
        <w:t>.</w:t>
      </w:r>
    </w:p>
    <w:p w:rsidR="008F7E3D" w:rsidRPr="00430CC6" w:rsidRDefault="008F7E3D" w:rsidP="00430CC6">
      <w:pPr>
        <w:pStyle w:val="a4"/>
        <w:jc w:val="both"/>
        <w:rPr>
          <w:sz w:val="24"/>
          <w:szCs w:val="24"/>
        </w:rPr>
      </w:pPr>
      <w:r w:rsidRPr="00430CC6">
        <w:rPr>
          <w:sz w:val="24"/>
          <w:szCs w:val="24"/>
        </w:rPr>
        <w:t>4. Присвоить объекту адресации с кадастровым номером 34:17:090001:889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 w:rsidR="00F80309">
        <w:rPr>
          <w:rFonts w:ascii="Tahoma" w:hAnsi="Tahoma" w:cs="Tahoma"/>
          <w:color w:val="000000"/>
          <w:shd w:val="clear" w:color="auto" w:fill="FFFFFF"/>
        </w:rPr>
        <w:t xml:space="preserve"> 3 (общежития)</w:t>
      </w:r>
      <w:r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:rsidR="008F7E3D" w:rsidRPr="00430CC6" w:rsidRDefault="008F7E3D" w:rsidP="00430CC6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 w:rsidRPr="00430CC6">
        <w:rPr>
          <w:sz w:val="24"/>
          <w:szCs w:val="24"/>
        </w:rPr>
        <w:t>5. Присвоить объекту адресации с кадастровым номером 34:17:090001:888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 w:rsidR="00F80309">
        <w:rPr>
          <w:rFonts w:ascii="Tahoma" w:hAnsi="Tahoma" w:cs="Tahoma"/>
          <w:color w:val="000000"/>
          <w:shd w:val="clear" w:color="auto" w:fill="FFFFFF"/>
        </w:rPr>
        <w:t xml:space="preserve"> 4</w:t>
      </w:r>
      <w:r w:rsidRPr="00430CC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hd w:val="clear" w:color="auto" w:fill="FFFFFF"/>
        </w:rPr>
        <w:t>(</w:t>
      </w:r>
      <w:r w:rsidRPr="00430CC6">
        <w:rPr>
          <w:rFonts w:ascii="Tahoma" w:hAnsi="Tahoma" w:cs="Tahoma"/>
          <w:color w:val="000000"/>
          <w:shd w:val="clear" w:color="auto" w:fill="FFFFFF"/>
        </w:rPr>
        <w:t>зерносклада фуражного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Pr="00430CC6">
        <w:rPr>
          <w:rFonts w:ascii="Tahoma" w:hAnsi="Tahoma" w:cs="Tahoma"/>
          <w:color w:val="000000"/>
          <w:shd w:val="clear" w:color="auto" w:fill="FFFFFF"/>
        </w:rPr>
        <w:t>.</w:t>
      </w:r>
    </w:p>
    <w:p w:rsidR="008F7E3D" w:rsidRPr="00430CC6" w:rsidRDefault="00C70F72" w:rsidP="00430CC6">
      <w:pPr>
        <w:pStyle w:val="a4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6</w:t>
      </w:r>
      <w:r w:rsidR="008F7E3D" w:rsidRPr="00430CC6">
        <w:rPr>
          <w:sz w:val="24"/>
          <w:szCs w:val="24"/>
        </w:rPr>
        <w:t>. Присвоить объекту адресации с кадастровым номером 34:17:090001:886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8F7E3D"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8F7E3D"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 w:rsidR="00F80309">
        <w:rPr>
          <w:rFonts w:ascii="Tahoma" w:hAnsi="Tahoma" w:cs="Tahoma"/>
          <w:color w:val="000000"/>
          <w:shd w:val="clear" w:color="auto" w:fill="FFFFFF"/>
        </w:rPr>
        <w:t xml:space="preserve"> 6</w:t>
      </w:r>
      <w:r w:rsidR="008F7E3D" w:rsidRPr="00430CC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hd w:val="clear" w:color="auto" w:fill="FFFFFF"/>
        </w:rPr>
        <w:t>(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весовой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8F7E3D"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:rsidR="005D3011" w:rsidRPr="00430CC6" w:rsidRDefault="00C70F72" w:rsidP="00430CC6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lastRenderedPageBreak/>
        <w:t>7</w:t>
      </w:r>
      <w:r w:rsidR="005D3011" w:rsidRPr="00430CC6">
        <w:rPr>
          <w:sz w:val="24"/>
          <w:szCs w:val="24"/>
        </w:rPr>
        <w:t>. Присвоить объекту адресации с кадастровым номером 34:17:090001:883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5D3011"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 w:rsidR="00F80309">
        <w:rPr>
          <w:rFonts w:ascii="Tahoma" w:hAnsi="Tahoma" w:cs="Tahoma"/>
          <w:color w:val="000000"/>
          <w:shd w:val="clear" w:color="auto" w:fill="FFFFFF"/>
        </w:rPr>
        <w:t xml:space="preserve"> 8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hd w:val="clear" w:color="auto" w:fill="FFFFFF"/>
        </w:rPr>
        <w:t>(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столярной мастерской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.</w:t>
      </w:r>
    </w:p>
    <w:p w:rsidR="005D3011" w:rsidRPr="00430CC6" w:rsidRDefault="00C70F72" w:rsidP="00430CC6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8</w:t>
      </w:r>
      <w:r w:rsidR="005D3011" w:rsidRPr="00430CC6">
        <w:rPr>
          <w:sz w:val="24"/>
          <w:szCs w:val="24"/>
        </w:rPr>
        <w:t>. Присвоить объекту адресации с кадастровым номером 34:17:090001:882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5D3011"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 w:rsidR="00F80309">
        <w:rPr>
          <w:rFonts w:ascii="Tahoma" w:hAnsi="Tahoma" w:cs="Tahoma"/>
          <w:color w:val="000000"/>
          <w:shd w:val="clear" w:color="auto" w:fill="FFFFFF"/>
        </w:rPr>
        <w:t xml:space="preserve"> 9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hd w:val="clear" w:color="auto" w:fill="FFFFFF"/>
        </w:rPr>
        <w:t>(м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астерской ремонта комбайнов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.</w:t>
      </w:r>
    </w:p>
    <w:p w:rsidR="00430CC6" w:rsidRDefault="00C70F72" w:rsidP="00430CC6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9</w:t>
      </w:r>
      <w:r w:rsidR="005D3011" w:rsidRPr="00430CC6">
        <w:rPr>
          <w:sz w:val="24"/>
          <w:szCs w:val="24"/>
        </w:rPr>
        <w:t>. Присвоить объекту адресации с кадастровым номером 34:17:090001:881 следующий адрес: Российская Федерация, Волгоградская область, Нехаевский муниципальный район, Динамовское сельское поселение, п. Динамо, территория 1-я</w:t>
      </w:r>
      <w:r w:rsidR="005D3011" w:rsidRPr="00430CC6">
        <w:t>,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 xml:space="preserve"> Здание </w:t>
      </w:r>
      <w:r w:rsidR="00F80309">
        <w:rPr>
          <w:rFonts w:ascii="Tahoma" w:hAnsi="Tahoma" w:cs="Tahoma"/>
          <w:color w:val="000000"/>
          <w:shd w:val="clear" w:color="auto" w:fill="FFFFFF"/>
        </w:rPr>
        <w:t>10 (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теплой стоянки</w:t>
      </w:r>
      <w:r w:rsidR="00F80309">
        <w:rPr>
          <w:rFonts w:ascii="Tahoma" w:hAnsi="Tahoma" w:cs="Tahoma"/>
          <w:color w:val="000000"/>
          <w:shd w:val="clear" w:color="auto" w:fill="FFFFFF"/>
        </w:rPr>
        <w:t>)</w:t>
      </w:r>
      <w:r w:rsidR="005D3011" w:rsidRPr="00430CC6">
        <w:rPr>
          <w:rFonts w:ascii="Tahoma" w:hAnsi="Tahoma" w:cs="Tahoma"/>
          <w:color w:val="000000"/>
          <w:shd w:val="clear" w:color="auto" w:fill="FFFFFF"/>
        </w:rPr>
        <w:t>.</w:t>
      </w:r>
    </w:p>
    <w:p w:rsidR="00430CC6" w:rsidRDefault="00C70F72" w:rsidP="00430CC6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10</w:t>
      </w:r>
      <w:r w:rsidR="00430CC6">
        <w:rPr>
          <w:sz w:val="24"/>
          <w:szCs w:val="24"/>
        </w:rPr>
        <w:t xml:space="preserve"> Присвоить объекту адресации с кадастровым номером 34:17:090001:879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30CC6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11</w:t>
      </w:r>
      <w:r w:rsidR="00430CC6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(</w:t>
      </w:r>
      <w:r w:rsidR="00430CC6">
        <w:rPr>
          <w:rFonts w:ascii="Tahoma" w:hAnsi="Tahoma" w:cs="Tahoma"/>
          <w:color w:val="000000"/>
          <w:sz w:val="21"/>
          <w:szCs w:val="21"/>
          <w:shd w:val="clear" w:color="auto" w:fill="FFFFFF"/>
        </w:rPr>
        <w:t>дома животновода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006D2" w:rsidRPr="004006D2" w:rsidRDefault="00C70F72" w:rsidP="004006D2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11</w:t>
      </w:r>
      <w:r w:rsidR="004006D2">
        <w:rPr>
          <w:sz w:val="24"/>
          <w:szCs w:val="24"/>
        </w:rPr>
        <w:t>. Присвоить объекту адресации с кадастровым номером 34:17:090001:878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12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(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сторожки на </w:t>
      </w:r>
      <w:proofErr w:type="spellStart"/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мехтоку</w:t>
      </w:r>
      <w:proofErr w:type="spellEnd"/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006D2" w:rsidRDefault="00C70F72" w:rsidP="004006D2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12</w:t>
      </w:r>
      <w:r w:rsidR="004006D2">
        <w:rPr>
          <w:sz w:val="24"/>
          <w:szCs w:val="24"/>
        </w:rPr>
        <w:t>. Присвоить объекту адресации с кадастровым номером 34:17:090001:877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13 (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материального </w:t>
      </w:r>
      <w:r w:rsidR="0069171C"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склада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006D2" w:rsidRDefault="00C70F72" w:rsidP="004006D2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13</w:t>
      </w:r>
      <w:r w:rsidR="004006D2">
        <w:rPr>
          <w:sz w:val="24"/>
          <w:szCs w:val="24"/>
        </w:rPr>
        <w:t>. Присвоить объекту адресации с кадастровым номером 34:17:090001:875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14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(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центральной мастерской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006D2" w:rsidRPr="004006D2" w:rsidRDefault="00C70F72" w:rsidP="004006D2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14</w:t>
      </w:r>
      <w:r w:rsidR="004006D2">
        <w:rPr>
          <w:sz w:val="24"/>
          <w:szCs w:val="24"/>
        </w:rPr>
        <w:t>. Присвоить объекту адресации с кадастровым номером 34:17:090001:870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15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(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столовой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006D2" w:rsidRDefault="00C70F72" w:rsidP="004006D2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15</w:t>
      </w:r>
      <w:r w:rsidR="004006D2">
        <w:rPr>
          <w:sz w:val="24"/>
          <w:szCs w:val="24"/>
        </w:rPr>
        <w:t>. Присвоить объекту адресации с када</w:t>
      </w:r>
      <w:r w:rsidR="0041733A">
        <w:rPr>
          <w:sz w:val="24"/>
          <w:szCs w:val="24"/>
        </w:rPr>
        <w:t>стровым номером 34:17:000000:1522</w:t>
      </w:r>
      <w:r w:rsidR="004006D2">
        <w:rPr>
          <w:sz w:val="24"/>
          <w:szCs w:val="24"/>
        </w:rPr>
        <w:t xml:space="preserve">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83094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16 (</w:t>
      </w:r>
      <w:r w:rsidR="00483094">
        <w:rPr>
          <w:rFonts w:ascii="Tahoma" w:hAnsi="Tahoma" w:cs="Tahoma"/>
          <w:color w:val="000000"/>
          <w:sz w:val="21"/>
          <w:szCs w:val="21"/>
          <w:shd w:val="clear" w:color="auto" w:fill="FFFFFF"/>
        </w:rPr>
        <w:t>весовой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006D2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1733A" w:rsidRDefault="00C70F72" w:rsidP="0041733A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16</w:t>
      </w:r>
      <w:r w:rsidR="0041733A">
        <w:rPr>
          <w:sz w:val="24"/>
          <w:szCs w:val="24"/>
        </w:rPr>
        <w:t>. Присвоить объекту адресации с кадастровым номером 34:17:000000:1521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1733A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Здание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17 (</w:t>
      </w:r>
      <w:r w:rsidR="0041733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лаборатории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</w:t>
      </w:r>
      <w:r w:rsidR="0041733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p w:rsidR="00483094" w:rsidRDefault="00C70F72" w:rsidP="00483094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>17</w:t>
      </w:r>
      <w:r w:rsidR="00483094">
        <w:rPr>
          <w:sz w:val="24"/>
          <w:szCs w:val="24"/>
        </w:rPr>
        <w:t>. Присвоить объекту адресации с кадастровым номером 34:17:090007:81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 w:rsidR="00483094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сооружение 2 (Диспетчерская с </w:t>
      </w:r>
      <w:proofErr w:type="spellStart"/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электрощитовой</w:t>
      </w:r>
      <w:proofErr w:type="spellEnd"/>
      <w:r w:rsidR="00F8030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).</w:t>
      </w:r>
    </w:p>
    <w:p w:rsidR="00483094" w:rsidRDefault="00483094" w:rsidP="0041733A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B41429" w:rsidRPr="00430CC6" w:rsidRDefault="00B41429" w:rsidP="00430CC6">
      <w:pPr>
        <w:pStyle w:val="a4"/>
        <w:jc w:val="both"/>
        <w:rPr>
          <w:sz w:val="24"/>
          <w:szCs w:val="24"/>
        </w:rPr>
      </w:pPr>
    </w:p>
    <w:p w:rsidR="00B41429" w:rsidRPr="00430CC6" w:rsidRDefault="00483094" w:rsidP="00430CC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0F72">
        <w:rPr>
          <w:sz w:val="24"/>
          <w:szCs w:val="24"/>
        </w:rPr>
        <w:t>18</w:t>
      </w:r>
      <w:bookmarkStart w:id="0" w:name="_GoBack"/>
      <w:bookmarkEnd w:id="0"/>
      <w:r w:rsidR="00B41429" w:rsidRPr="00430CC6">
        <w:rPr>
          <w:sz w:val="24"/>
          <w:szCs w:val="24"/>
        </w:rPr>
        <w:t>.  Контроль за исполнением настоящего постановления оставляю за собой.</w:t>
      </w:r>
    </w:p>
    <w:p w:rsidR="00B41429" w:rsidRPr="00430CC6" w:rsidRDefault="00B41429" w:rsidP="00430CC6">
      <w:pPr>
        <w:pStyle w:val="a4"/>
        <w:jc w:val="both"/>
        <w:rPr>
          <w:sz w:val="24"/>
          <w:szCs w:val="24"/>
        </w:rPr>
      </w:pPr>
    </w:p>
    <w:p w:rsidR="00B41429" w:rsidRPr="00430CC6" w:rsidRDefault="00B41429" w:rsidP="00430CC6">
      <w:pPr>
        <w:pStyle w:val="a4"/>
        <w:jc w:val="both"/>
        <w:rPr>
          <w:sz w:val="24"/>
          <w:szCs w:val="24"/>
        </w:rPr>
      </w:pPr>
    </w:p>
    <w:p w:rsidR="0041733A" w:rsidRDefault="0041733A" w:rsidP="00430CC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Глава Динамовского</w:t>
      </w:r>
    </w:p>
    <w:p w:rsidR="00B41429" w:rsidRPr="00430CC6" w:rsidRDefault="0041733A" w:rsidP="00430CC6">
      <w:pPr>
        <w:pStyle w:val="a4"/>
        <w:jc w:val="both"/>
        <w:rPr>
          <w:sz w:val="24"/>
          <w:szCs w:val="24"/>
        </w:rPr>
      </w:pPr>
      <w:r w:rsidRPr="00430CC6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Н.Н. Никифоров</w:t>
      </w:r>
    </w:p>
    <w:p w:rsidR="00B41429" w:rsidRPr="00430CC6" w:rsidRDefault="00B41429" w:rsidP="004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1429" w:rsidRPr="00430CC6" w:rsidRDefault="00B41429" w:rsidP="00430CC6">
      <w:pPr>
        <w:spacing w:line="240" w:lineRule="auto"/>
        <w:jc w:val="both"/>
        <w:rPr>
          <w:sz w:val="24"/>
          <w:szCs w:val="24"/>
        </w:rPr>
      </w:pPr>
    </w:p>
    <w:p w:rsidR="00384CF7" w:rsidRPr="00430CC6" w:rsidRDefault="00384CF7" w:rsidP="00430CC6">
      <w:pPr>
        <w:spacing w:line="240" w:lineRule="auto"/>
        <w:jc w:val="both"/>
        <w:rPr>
          <w:sz w:val="24"/>
          <w:szCs w:val="24"/>
        </w:rPr>
      </w:pPr>
    </w:p>
    <w:sectPr w:rsidR="00384CF7" w:rsidRPr="0043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29"/>
    <w:rsid w:val="002D3FC2"/>
    <w:rsid w:val="00384CF7"/>
    <w:rsid w:val="004006D2"/>
    <w:rsid w:val="0041733A"/>
    <w:rsid w:val="00430CC6"/>
    <w:rsid w:val="0044007C"/>
    <w:rsid w:val="00483094"/>
    <w:rsid w:val="00573CC0"/>
    <w:rsid w:val="005D3011"/>
    <w:rsid w:val="00681BBC"/>
    <w:rsid w:val="0069171C"/>
    <w:rsid w:val="00725C40"/>
    <w:rsid w:val="008F7E3D"/>
    <w:rsid w:val="009614EE"/>
    <w:rsid w:val="00B41429"/>
    <w:rsid w:val="00BD1BB1"/>
    <w:rsid w:val="00C70F72"/>
    <w:rsid w:val="00C9100B"/>
    <w:rsid w:val="00F8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144FE-B205-4AB3-8932-2B169E32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41429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414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B41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C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2025-06-11T08:28:00Z</cp:lastPrinted>
  <dcterms:created xsi:type="dcterms:W3CDTF">2025-06-04T07:39:00Z</dcterms:created>
  <dcterms:modified xsi:type="dcterms:W3CDTF">2025-06-11T08:29:00Z</dcterms:modified>
</cp:coreProperties>
</file>