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B6" w:rsidRDefault="002211B6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1B6" w:rsidRDefault="002211B6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FEC" w:rsidRPr="00AA51C0" w:rsidRDefault="001027C4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24269" w:rsidRPr="00AA51C0" w:rsidRDefault="00724269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ДИНАМОВСК</w:t>
      </w:r>
      <w:r w:rsidR="00F63920" w:rsidRPr="00AA51C0">
        <w:rPr>
          <w:rFonts w:ascii="Times New Roman" w:hAnsi="Times New Roman" w:cs="Times New Roman"/>
          <w:b/>
          <w:sz w:val="28"/>
          <w:szCs w:val="28"/>
        </w:rPr>
        <w:t>О</w:t>
      </w:r>
      <w:r w:rsidRPr="00AA51C0">
        <w:rPr>
          <w:rFonts w:ascii="Times New Roman" w:hAnsi="Times New Roman" w:cs="Times New Roman"/>
          <w:b/>
          <w:sz w:val="28"/>
          <w:szCs w:val="28"/>
        </w:rPr>
        <w:t>ГО СЕЛЬСКОГО ПОСЕЛЕНИЯ</w:t>
      </w:r>
    </w:p>
    <w:p w:rsidR="00724269" w:rsidRPr="00AA51C0" w:rsidRDefault="00724269" w:rsidP="00AA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Н</w:t>
      </w:r>
      <w:r w:rsidR="00707193">
        <w:rPr>
          <w:rFonts w:ascii="Times New Roman" w:hAnsi="Times New Roman" w:cs="Times New Roman"/>
          <w:b/>
          <w:sz w:val="28"/>
          <w:szCs w:val="28"/>
        </w:rPr>
        <w:t>Е</w:t>
      </w:r>
      <w:r w:rsidRPr="00AA51C0">
        <w:rPr>
          <w:rFonts w:ascii="Times New Roman" w:hAnsi="Times New Roman" w:cs="Times New Roman"/>
          <w:b/>
          <w:sz w:val="28"/>
          <w:szCs w:val="28"/>
        </w:rPr>
        <w:t>ХАЕВСКОГО МУНИЦИПАЛЬНОГО РАЙОНА</w:t>
      </w:r>
    </w:p>
    <w:p w:rsidR="00724269" w:rsidRPr="00AA51C0" w:rsidRDefault="00724269" w:rsidP="00AA51C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1027C4" w:rsidRPr="00AA51C0" w:rsidRDefault="001027C4" w:rsidP="00724269">
      <w:pPr>
        <w:rPr>
          <w:rFonts w:ascii="Times New Roman" w:hAnsi="Times New Roman" w:cs="Times New Roman"/>
          <w:sz w:val="28"/>
          <w:szCs w:val="28"/>
        </w:rPr>
      </w:pPr>
    </w:p>
    <w:p w:rsidR="00A87233" w:rsidRPr="00A87233" w:rsidRDefault="001027C4" w:rsidP="00A8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C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7233" w:rsidRDefault="00161F1C" w:rsidP="00102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51C0">
        <w:rPr>
          <w:rFonts w:ascii="Times New Roman" w:hAnsi="Times New Roman" w:cs="Times New Roman"/>
          <w:sz w:val="28"/>
          <w:szCs w:val="28"/>
        </w:rPr>
        <w:t xml:space="preserve">т </w:t>
      </w:r>
      <w:r w:rsidR="0009101D">
        <w:rPr>
          <w:rFonts w:ascii="Times New Roman" w:hAnsi="Times New Roman" w:cs="Times New Roman"/>
          <w:sz w:val="28"/>
          <w:szCs w:val="28"/>
        </w:rPr>
        <w:t>28</w:t>
      </w:r>
      <w:r w:rsidRPr="00AA51C0">
        <w:rPr>
          <w:rFonts w:ascii="Times New Roman" w:hAnsi="Times New Roman" w:cs="Times New Roman"/>
          <w:sz w:val="28"/>
          <w:szCs w:val="28"/>
        </w:rPr>
        <w:t>.0</w:t>
      </w:r>
      <w:r w:rsidR="0045688E">
        <w:rPr>
          <w:rFonts w:ascii="Times New Roman" w:hAnsi="Times New Roman" w:cs="Times New Roman"/>
          <w:sz w:val="28"/>
          <w:szCs w:val="28"/>
        </w:rPr>
        <w:t>3</w:t>
      </w:r>
      <w:r w:rsidRPr="00AA51C0">
        <w:rPr>
          <w:rFonts w:ascii="Times New Roman" w:hAnsi="Times New Roman" w:cs="Times New Roman"/>
          <w:sz w:val="28"/>
          <w:szCs w:val="28"/>
        </w:rPr>
        <w:t>.202</w:t>
      </w:r>
      <w:r w:rsidR="0045688E">
        <w:rPr>
          <w:rFonts w:ascii="Times New Roman" w:hAnsi="Times New Roman" w:cs="Times New Roman"/>
          <w:sz w:val="28"/>
          <w:szCs w:val="28"/>
        </w:rPr>
        <w:t>5</w:t>
      </w:r>
      <w:r w:rsidRPr="00AA51C0">
        <w:rPr>
          <w:rFonts w:ascii="Times New Roman" w:hAnsi="Times New Roman" w:cs="Times New Roman"/>
          <w:sz w:val="28"/>
          <w:szCs w:val="28"/>
        </w:rPr>
        <w:t>г.</w:t>
      </w:r>
      <w:r w:rsidR="001027C4" w:rsidRPr="00AA51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51C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51C0">
        <w:rPr>
          <w:rFonts w:ascii="Times New Roman" w:hAnsi="Times New Roman" w:cs="Times New Roman"/>
          <w:sz w:val="28"/>
          <w:szCs w:val="28"/>
        </w:rPr>
        <w:t xml:space="preserve">      </w:t>
      </w:r>
      <w:r w:rsidR="00706952">
        <w:rPr>
          <w:rFonts w:ascii="Times New Roman" w:hAnsi="Times New Roman" w:cs="Times New Roman"/>
          <w:sz w:val="28"/>
          <w:szCs w:val="28"/>
        </w:rPr>
        <w:t xml:space="preserve">№ </w:t>
      </w:r>
      <w:r w:rsidR="0045688E">
        <w:rPr>
          <w:rFonts w:ascii="Times New Roman" w:hAnsi="Times New Roman" w:cs="Times New Roman"/>
          <w:sz w:val="28"/>
          <w:szCs w:val="28"/>
        </w:rPr>
        <w:t>1</w:t>
      </w:r>
      <w:r w:rsidR="0009101D">
        <w:rPr>
          <w:rFonts w:ascii="Times New Roman" w:hAnsi="Times New Roman" w:cs="Times New Roman"/>
          <w:sz w:val="28"/>
          <w:szCs w:val="28"/>
        </w:rPr>
        <w:t>9</w:t>
      </w:r>
      <w:r w:rsidR="009D5D7B">
        <w:rPr>
          <w:rFonts w:ascii="Times New Roman" w:hAnsi="Times New Roman" w:cs="Times New Roman"/>
          <w:sz w:val="28"/>
          <w:szCs w:val="28"/>
        </w:rPr>
        <w:t>/</w:t>
      </w:r>
      <w:r w:rsidR="0009101D">
        <w:rPr>
          <w:rFonts w:ascii="Times New Roman" w:hAnsi="Times New Roman" w:cs="Times New Roman"/>
          <w:sz w:val="28"/>
          <w:szCs w:val="28"/>
        </w:rPr>
        <w:t>1</w:t>
      </w:r>
    </w:p>
    <w:p w:rsidR="0009101D" w:rsidRPr="0009101D" w:rsidRDefault="0009101D" w:rsidP="00091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применении мер ответственности к депутат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</w:p>
    <w:p w:rsidR="0009101D" w:rsidRPr="0009101D" w:rsidRDefault="0009101D" w:rsidP="00091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Динамовского</w:t>
      </w:r>
      <w:r w:rsidRPr="00091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за представление недостоверных или неполных сведений о доходах, расходах, об имуществе и обязательствах имущественного характера</w:t>
      </w:r>
    </w:p>
    <w:p w:rsidR="0009101D" w:rsidRPr="0009101D" w:rsidRDefault="0009101D" w:rsidP="00091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01D" w:rsidRPr="0009101D" w:rsidRDefault="0009101D" w:rsidP="00091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Федеральным законом от 25.12.2008 года № 273-ФЗ «О противодействии коррупции», Федеральным законом от 06.10.2003 № 131-ФЗ (ред. от 01.05.2019, с изм. от 03.07.2019) «Об общих принципах организации местного самоуправления в Российской Федерации», рассмотрев представление прокуратуры Нехаевского района от 14.03.2025 г. № 86-59-2025 об устранении нарушений законодательства о противодействии коррупции, Совет депутатов </w:t>
      </w:r>
      <w:r w:rsidR="00001FC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Динамовского</w:t>
      </w:r>
      <w:bookmarkStart w:id="0" w:name="_GoBack"/>
      <w:bookmarkEnd w:id="0"/>
      <w:r w:rsidRPr="0009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09101D" w:rsidRPr="0009101D" w:rsidRDefault="0009101D" w:rsidP="00091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01D" w:rsidRPr="0009101D" w:rsidRDefault="0009101D" w:rsidP="00091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9101D" w:rsidRPr="0009101D" w:rsidRDefault="0009101D" w:rsidP="00091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01D" w:rsidRPr="0009101D" w:rsidRDefault="0009101D" w:rsidP="000910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несущественное искажение сведений о доходах, расходах, об имуществе и обязательствах имущественного характера применить меру ответственности в виде предупреждения к депутат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9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Динамовского</w:t>
      </w:r>
      <w:r w:rsidRPr="0009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Климовой С.И, Стародубцевой А.Ю, Мишареву А.М</w:t>
      </w:r>
    </w:p>
    <w:p w:rsidR="0009101D" w:rsidRPr="0009101D" w:rsidRDefault="0009101D" w:rsidP="0009101D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1D" w:rsidRPr="0009101D" w:rsidRDefault="0009101D" w:rsidP="000910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принятия.</w:t>
      </w:r>
    </w:p>
    <w:p w:rsidR="0009101D" w:rsidRPr="0009101D" w:rsidRDefault="0009101D" w:rsidP="0009101D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9101D" w:rsidRPr="0009101D" w:rsidRDefault="0009101D" w:rsidP="000910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депутатам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Динамовского</w:t>
      </w:r>
      <w:r w:rsidRPr="0009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не допускать нарушений законодательства о противодействии коррупции.</w:t>
      </w:r>
    </w:p>
    <w:p w:rsidR="0009101D" w:rsidRPr="0009101D" w:rsidRDefault="0009101D" w:rsidP="00091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01D" w:rsidRPr="0009101D" w:rsidRDefault="0009101D" w:rsidP="000910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7233" w:rsidRDefault="00A87233" w:rsidP="00A8723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101D" w:rsidRDefault="0009101D" w:rsidP="00A872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233" w:rsidRPr="00A87233" w:rsidRDefault="00A87233" w:rsidP="00A872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233">
        <w:rPr>
          <w:rFonts w:ascii="Times New Roman" w:hAnsi="Times New Roman" w:cs="Times New Roman"/>
          <w:sz w:val="28"/>
          <w:szCs w:val="28"/>
        </w:rPr>
        <w:t>Глава Динамовского</w:t>
      </w:r>
    </w:p>
    <w:p w:rsidR="00A87233" w:rsidRPr="00A87233" w:rsidRDefault="00A87233" w:rsidP="00A872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A8723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</w:t>
      </w:r>
      <w:proofErr w:type="spellStart"/>
      <w:r w:rsidRPr="00A87233">
        <w:rPr>
          <w:rFonts w:ascii="Times New Roman" w:hAnsi="Times New Roman" w:cs="Times New Roman"/>
          <w:sz w:val="28"/>
          <w:szCs w:val="28"/>
        </w:rPr>
        <w:t>Н.Н.Никифоров</w:t>
      </w:r>
      <w:proofErr w:type="spellEnd"/>
    </w:p>
    <w:p w:rsidR="00A87233" w:rsidRPr="00A87233" w:rsidRDefault="00A87233" w:rsidP="00A87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87233" w:rsidRPr="00A8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98D"/>
    <w:multiLevelType w:val="hybridMultilevel"/>
    <w:tmpl w:val="116EF0E4"/>
    <w:lvl w:ilvl="0" w:tplc="F6140F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D878FB"/>
    <w:multiLevelType w:val="hybridMultilevel"/>
    <w:tmpl w:val="E1B4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830F0"/>
    <w:multiLevelType w:val="multilevel"/>
    <w:tmpl w:val="BEDED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566B1601"/>
    <w:multiLevelType w:val="hybridMultilevel"/>
    <w:tmpl w:val="EE1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8A"/>
    <w:rsid w:val="00001FC6"/>
    <w:rsid w:val="0009101D"/>
    <w:rsid w:val="000F4C83"/>
    <w:rsid w:val="001027C4"/>
    <w:rsid w:val="00161F1C"/>
    <w:rsid w:val="001B67BA"/>
    <w:rsid w:val="002211B6"/>
    <w:rsid w:val="00366FEC"/>
    <w:rsid w:val="0045688E"/>
    <w:rsid w:val="004C1DAD"/>
    <w:rsid w:val="0051158A"/>
    <w:rsid w:val="006C365E"/>
    <w:rsid w:val="00702900"/>
    <w:rsid w:val="00706952"/>
    <w:rsid w:val="00707193"/>
    <w:rsid w:val="00724269"/>
    <w:rsid w:val="00860095"/>
    <w:rsid w:val="008B4F5D"/>
    <w:rsid w:val="008C6B6C"/>
    <w:rsid w:val="00902662"/>
    <w:rsid w:val="009D5D7B"/>
    <w:rsid w:val="009E2623"/>
    <w:rsid w:val="00A87233"/>
    <w:rsid w:val="00AA51C0"/>
    <w:rsid w:val="00C611D9"/>
    <w:rsid w:val="00D8509D"/>
    <w:rsid w:val="00DD733D"/>
    <w:rsid w:val="00F577CD"/>
    <w:rsid w:val="00F61912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2499F-76D8-40F3-AD9C-6F275725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69"/>
    <w:pPr>
      <w:ind w:left="720"/>
      <w:contextualSpacing/>
    </w:pPr>
  </w:style>
  <w:style w:type="paragraph" w:styleId="a4">
    <w:name w:val="No Spacing"/>
    <w:uiPriority w:val="1"/>
    <w:qFormat/>
    <w:rsid w:val="006C365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C36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C3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706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695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87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rmal (Web)"/>
    <w:basedOn w:val="a"/>
    <w:uiPriority w:val="99"/>
    <w:unhideWhenUsed/>
    <w:rsid w:val="00A8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18</cp:revision>
  <cp:lastPrinted>2025-04-02T11:40:00Z</cp:lastPrinted>
  <dcterms:created xsi:type="dcterms:W3CDTF">2022-04-26T05:35:00Z</dcterms:created>
  <dcterms:modified xsi:type="dcterms:W3CDTF">2025-04-02T11:40:00Z</dcterms:modified>
</cp:coreProperties>
</file>