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922392" w:rsidRDefault="00922392" w:rsidP="009223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922392" w:rsidRDefault="00922392" w:rsidP="00922392">
      <w:pPr>
        <w:rPr>
          <w:sz w:val="28"/>
          <w:szCs w:val="28"/>
        </w:rPr>
      </w:pPr>
    </w:p>
    <w:p w:rsidR="00922392" w:rsidRDefault="00922392" w:rsidP="00922392"/>
    <w:p w:rsidR="00922392" w:rsidRDefault="00922392" w:rsidP="00922392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922392" w:rsidRDefault="00922392" w:rsidP="00922392">
      <w:pPr>
        <w:jc w:val="center"/>
        <w:rPr>
          <w:b/>
          <w:bCs/>
          <w:sz w:val="26"/>
          <w:szCs w:val="26"/>
        </w:rPr>
      </w:pPr>
    </w:p>
    <w:p w:rsidR="00922392" w:rsidRDefault="005D7C82" w:rsidP="00922392">
      <w:pPr>
        <w:rPr>
          <w:sz w:val="26"/>
          <w:szCs w:val="26"/>
        </w:rPr>
      </w:pPr>
      <w:r>
        <w:rPr>
          <w:sz w:val="26"/>
          <w:szCs w:val="26"/>
        </w:rPr>
        <w:t>От 15</w:t>
      </w:r>
      <w:r w:rsidR="00922392">
        <w:rPr>
          <w:sz w:val="26"/>
          <w:szCs w:val="26"/>
        </w:rPr>
        <w:t xml:space="preserve">.05.2025 г.                                 №  </w:t>
      </w:r>
      <w:r>
        <w:rPr>
          <w:sz w:val="26"/>
          <w:szCs w:val="26"/>
        </w:rPr>
        <w:t>29</w:t>
      </w:r>
    </w:p>
    <w:p w:rsidR="00922392" w:rsidRDefault="00922392" w:rsidP="00922392">
      <w:pPr>
        <w:rPr>
          <w:sz w:val="26"/>
          <w:szCs w:val="26"/>
        </w:rPr>
      </w:pPr>
    </w:p>
    <w:p w:rsidR="00922392" w:rsidRDefault="00922392" w:rsidP="00922392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922392" w:rsidRDefault="00922392" w:rsidP="00922392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922392" w:rsidRDefault="00922392" w:rsidP="00922392">
      <w:pPr>
        <w:pStyle w:val="a4"/>
        <w:shd w:val="clear" w:color="auto" w:fill="auto"/>
        <w:ind w:left="720" w:firstLine="0"/>
      </w:pPr>
    </w:p>
    <w:p w:rsidR="00922392" w:rsidRDefault="00922392" w:rsidP="00922392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922392" w:rsidRDefault="00922392" w:rsidP="00922392">
      <w:pPr>
        <w:pStyle w:val="a4"/>
        <w:shd w:val="clear" w:color="auto" w:fill="auto"/>
        <w:ind w:left="720" w:firstLine="0"/>
        <w:rPr>
          <w:b/>
        </w:rPr>
      </w:pPr>
    </w:p>
    <w:p w:rsidR="00922392" w:rsidRDefault="00922392" w:rsidP="00922392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922392" w:rsidRDefault="00922392" w:rsidP="00922392">
      <w:pPr>
        <w:pStyle w:val="a4"/>
        <w:shd w:val="clear" w:color="auto" w:fill="auto"/>
        <w:ind w:left="720" w:firstLine="0"/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431"/>
        <w:gridCol w:w="2412"/>
        <w:gridCol w:w="3060"/>
      </w:tblGrid>
      <w:tr w:rsidR="00922392" w:rsidTr="008A0253">
        <w:trPr>
          <w:trHeight w:hRule="exact" w:val="154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2392" w:rsidRDefault="00922392">
            <w:pPr>
              <w:widowControl w:val="0"/>
              <w:spacing w:line="302" w:lineRule="exact"/>
              <w:ind w:left="160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2392" w:rsidRDefault="00922392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  <w:lang w:eastAsia="en-US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</w:t>
            </w:r>
          </w:p>
          <w:p w:rsidR="00922392" w:rsidRDefault="00922392">
            <w:pPr>
              <w:widowControl w:val="0"/>
              <w:spacing w:line="302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2392" w:rsidRDefault="00922392">
            <w:pPr>
              <w:widowControl w:val="0"/>
              <w:spacing w:line="302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2392" w:rsidRDefault="00922392">
            <w:pPr>
              <w:widowControl w:val="0"/>
              <w:spacing w:line="306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922392" w:rsidTr="008A0253">
        <w:trPr>
          <w:trHeight w:hRule="exact" w:val="255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392" w:rsidRPr="0062607B" w:rsidRDefault="0062607B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62607B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5ec09c24-a826-4b4a-b8af-2f2b62a36043</w:t>
            </w:r>
            <w:r w:rsidR="00922392" w:rsidRPr="0062607B">
              <w:rPr>
                <w:lang w:val="en-US" w:eastAsia="en-US"/>
              </w:rPr>
              <w:br/>
            </w:r>
          </w:p>
          <w:p w:rsidR="00922392" w:rsidRPr="0062607B" w:rsidRDefault="00922392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922392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5D143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34:17:090001:757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92239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</w:t>
            </w:r>
            <w:r w:rsidR="005D143D">
              <w:rPr>
                <w:color w:val="000000"/>
                <w:lang w:eastAsia="en-US"/>
              </w:rPr>
              <w:t>, поселок Динамо, улица Больничная домовладение 15/2</w:t>
            </w:r>
          </w:p>
        </w:tc>
      </w:tr>
      <w:tr w:rsidR="005D143D" w:rsidTr="008A0253">
        <w:trPr>
          <w:trHeight w:hRule="exact" w:val="255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43D" w:rsidRDefault="0062607B">
            <w:pPr>
              <w:spacing w:line="256" w:lineRule="auto"/>
              <w:jc w:val="both"/>
              <w:rPr>
                <w:lang w:eastAsia="en-US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66872d09-9823-4973-b946-1013d8187837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43D" w:rsidRDefault="005D7C82" w:rsidP="0062607B">
            <w:pPr>
              <w:widowControl w:val="0"/>
              <w:spacing w:after="240" w:line="288" w:lineRule="exact"/>
              <w:rPr>
                <w:rStyle w:val="2"/>
                <w:rFonts w:eastAsia="Courier New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62607B">
              <w:rPr>
                <w:color w:val="000000"/>
                <w:lang w:eastAsia="en-US"/>
              </w:rPr>
              <w:t>34:17:090001:498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43D" w:rsidRDefault="0062607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43D" w:rsidRDefault="005D14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</w:t>
            </w:r>
            <w:r w:rsidR="0062607B">
              <w:rPr>
                <w:color w:val="000000"/>
                <w:lang w:eastAsia="en-US"/>
              </w:rPr>
              <w:t xml:space="preserve"> улица Верхняя домовладение 2/1</w:t>
            </w:r>
          </w:p>
        </w:tc>
      </w:tr>
      <w:tr w:rsidR="0062607B" w:rsidTr="008A0253">
        <w:trPr>
          <w:trHeight w:hRule="exact" w:val="255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07B" w:rsidRPr="0062607B" w:rsidRDefault="0062607B">
            <w:pPr>
              <w:spacing w:line="256" w:lineRule="auto"/>
              <w:jc w:val="both"/>
              <w:rPr>
                <w:lang w:val="en-US"/>
              </w:rPr>
            </w:pPr>
            <w:r w:rsidRPr="00A7513D">
              <w:br/>
            </w:r>
            <w:r w:rsidRPr="0062607B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08d9c0f0-db74-4ba0-bab2-a7df39b96462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07B" w:rsidRDefault="0062607B" w:rsidP="0062607B">
            <w:pPr>
              <w:widowControl w:val="0"/>
              <w:spacing w:after="240" w:line="288" w:lineRule="exact"/>
              <w:rPr>
                <w:color w:val="000000"/>
                <w:lang w:eastAsia="en-US"/>
              </w:rPr>
            </w:pPr>
            <w:r w:rsidRPr="0062607B">
              <w:rPr>
                <w:color w:val="000000"/>
                <w:lang w:val="en-US"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07B" w:rsidRDefault="0062607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34:17:090001:498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07B" w:rsidRDefault="0062607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Верхняя домовладение 2/2</w:t>
            </w:r>
          </w:p>
        </w:tc>
      </w:tr>
      <w:tr w:rsidR="00922392" w:rsidTr="008A0253">
        <w:trPr>
          <w:trHeight w:hRule="exact" w:val="241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392" w:rsidRPr="0062607B" w:rsidRDefault="0062607B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A7513D">
              <w:rPr>
                <w:lang w:val="en-US"/>
              </w:rPr>
              <w:br/>
            </w:r>
            <w:r w:rsidRPr="0062607B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96664e1e-c00c-4f31-8f03-1f2c003af155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922392">
            <w:pPr>
              <w:widowControl w:val="0"/>
              <w:spacing w:line="288" w:lineRule="exact"/>
              <w:jc w:val="center"/>
              <w:rPr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5D143D" w:rsidP="005D143D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62607B">
              <w:rPr>
                <w:color w:val="000000"/>
                <w:lang w:eastAsia="en-US"/>
              </w:rPr>
              <w:t xml:space="preserve"> 34:17:090001:57</w:t>
            </w:r>
            <w:r w:rsidR="00755107">
              <w:rPr>
                <w:color w:val="000000"/>
                <w:lang w:eastAsia="en-US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392" w:rsidRDefault="0092239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</w:t>
            </w:r>
            <w:r w:rsidR="005D143D">
              <w:rPr>
                <w:color w:val="000000"/>
                <w:lang w:eastAsia="en-US"/>
              </w:rPr>
              <w:t>е, поселок Динамо, улица Больничная домовладение 7/2</w:t>
            </w:r>
          </w:p>
        </w:tc>
      </w:tr>
      <w:tr w:rsidR="00636C9C" w:rsidTr="008A0253">
        <w:trPr>
          <w:trHeight w:hRule="exact" w:val="241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Pr="005D143D" w:rsidRDefault="00D03BC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f6343ba9-0516-4e1b-8313-488f000ef5f2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 w:rsidP="005D143D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34:17:090006:332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Мирный, улица Мира домовладение 1/1</w:t>
            </w:r>
          </w:p>
        </w:tc>
      </w:tr>
      <w:tr w:rsidR="00636C9C" w:rsidTr="008A0253">
        <w:trPr>
          <w:trHeight w:hRule="exact" w:val="241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Pr="00D03BC9" w:rsidRDefault="00D03BC9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A7513D">
              <w:rPr>
                <w:lang w:val="en-US"/>
              </w:rPr>
              <w:br/>
            </w:r>
            <w:r w:rsidRPr="00D03BC9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070914e0-1d08-459f-b13c-88a6c5fb84d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 w:rsidP="005D143D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34:17:090002:58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C9C" w:rsidRDefault="00636C9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Мирный, улица Мира домовладение 18/1</w:t>
            </w:r>
          </w:p>
        </w:tc>
      </w:tr>
    </w:tbl>
    <w:p w:rsidR="00922392" w:rsidRDefault="00922392" w:rsidP="00922392"/>
    <w:p w:rsidR="00922392" w:rsidRDefault="00922392" w:rsidP="00922392"/>
    <w:p w:rsidR="00922392" w:rsidRDefault="00922392" w:rsidP="00922392"/>
    <w:p w:rsidR="00922392" w:rsidRDefault="00922392" w:rsidP="00922392">
      <w:bookmarkStart w:id="0" w:name="_GoBack"/>
      <w:bookmarkEnd w:id="0"/>
    </w:p>
    <w:p w:rsidR="00922392" w:rsidRDefault="00922392" w:rsidP="00922392">
      <w:r>
        <w:t>Глава Динамовского</w:t>
      </w:r>
    </w:p>
    <w:p w:rsidR="00922392" w:rsidRDefault="00922392" w:rsidP="00922392">
      <w:r>
        <w:t>Сельского поселения                                                                  Н.Н. Никифоров</w:t>
      </w:r>
    </w:p>
    <w:p w:rsidR="009360C5" w:rsidRDefault="009360C5"/>
    <w:sectPr w:rsidR="0093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92"/>
    <w:rsid w:val="005D143D"/>
    <w:rsid w:val="005D7C82"/>
    <w:rsid w:val="0062607B"/>
    <w:rsid w:val="00636C9C"/>
    <w:rsid w:val="00755107"/>
    <w:rsid w:val="008A0253"/>
    <w:rsid w:val="00922392"/>
    <w:rsid w:val="009360C5"/>
    <w:rsid w:val="00A7513D"/>
    <w:rsid w:val="00D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2C9E2-12EC-4B7D-9648-14FEA53C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922392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22392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9223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7C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C82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2025-05-15T08:39:00Z</cp:lastPrinted>
  <dcterms:created xsi:type="dcterms:W3CDTF">2025-05-13T10:09:00Z</dcterms:created>
  <dcterms:modified xsi:type="dcterms:W3CDTF">2025-05-15T08:39:00Z</dcterms:modified>
</cp:coreProperties>
</file>