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FD3" w:rsidRDefault="00A17FD3" w:rsidP="00A17FD3">
      <w:pPr>
        <w:spacing w:line="240" w:lineRule="auto"/>
        <w:jc w:val="center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kern w:val="2"/>
          <w:sz w:val="24"/>
          <w:szCs w:val="24"/>
        </w:rPr>
      </w:pPr>
      <w:r>
        <w:rPr>
          <w:rFonts w:ascii="Arial" w:eastAsia="Times New Roman" w:hAnsi="Arial" w:cs="Arial"/>
          <w:b/>
          <w:bCs/>
          <w:kern w:val="2"/>
          <w:sz w:val="24"/>
          <w:szCs w:val="24"/>
        </w:rPr>
        <w:t xml:space="preserve">                                                       АДМИНИСТРАЦИЯ </w:t>
      </w:r>
    </w:p>
    <w:p w:rsidR="00A17FD3" w:rsidRDefault="004C2FB7" w:rsidP="00A17FD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ДИНАМОВСКОГО</w:t>
      </w:r>
      <w:r w:rsidR="00A17FD3">
        <w:rPr>
          <w:rFonts w:ascii="Arial" w:eastAsia="Times New Roman" w:hAnsi="Arial" w:cs="Arial"/>
          <w:b/>
          <w:bCs/>
          <w:sz w:val="24"/>
          <w:szCs w:val="24"/>
        </w:rPr>
        <w:t xml:space="preserve"> СЕЛЬСКОГО ПОСЕЛЕНИЯ</w:t>
      </w:r>
    </w:p>
    <w:p w:rsidR="00A17FD3" w:rsidRDefault="00A17FD3" w:rsidP="00A17FD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НЕХАЕВСКОГО МУНИЦИПАЛЬНОГО РАЙОНА </w:t>
      </w:r>
    </w:p>
    <w:p w:rsidR="00A17FD3" w:rsidRDefault="00A17FD3" w:rsidP="00A17FD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ВОЛГОГРАДСКОЙ ОБЛАСТИ</w:t>
      </w:r>
    </w:p>
    <w:p w:rsidR="00A17FD3" w:rsidRDefault="00A17FD3" w:rsidP="00A17FD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17FD3" w:rsidRDefault="00A17FD3" w:rsidP="00A17F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ПОСТАНОВЛЕНИЕ</w:t>
      </w:r>
    </w:p>
    <w:p w:rsidR="00A17FD3" w:rsidRDefault="00A17FD3" w:rsidP="00A17F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A17FD3" w:rsidRDefault="00A17FD3" w:rsidP="00A17F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17FD3" w:rsidRDefault="00B8447D" w:rsidP="00A17FD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от 2</w:t>
      </w:r>
      <w:r w:rsidR="004C2FB7">
        <w:rPr>
          <w:rFonts w:ascii="Arial" w:eastAsia="Times New Roman" w:hAnsi="Arial" w:cs="Arial"/>
          <w:color w:val="000000"/>
          <w:sz w:val="24"/>
          <w:szCs w:val="24"/>
        </w:rPr>
        <w:t>3</w:t>
      </w:r>
      <w:r>
        <w:rPr>
          <w:rFonts w:ascii="Arial" w:eastAsia="Times New Roman" w:hAnsi="Arial" w:cs="Arial"/>
          <w:color w:val="000000"/>
          <w:sz w:val="24"/>
          <w:szCs w:val="24"/>
        </w:rPr>
        <w:t>.10</w:t>
      </w:r>
      <w:r w:rsidR="00B94007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="005A5B27">
        <w:rPr>
          <w:rFonts w:ascii="Arial" w:eastAsia="Times New Roman" w:hAnsi="Arial" w:cs="Arial"/>
          <w:color w:val="000000"/>
          <w:sz w:val="24"/>
          <w:szCs w:val="24"/>
        </w:rPr>
        <w:t xml:space="preserve">г.                                         </w:t>
      </w:r>
      <w:r w:rsidR="0073270B">
        <w:rPr>
          <w:rFonts w:ascii="Arial" w:eastAsia="Times New Roman" w:hAnsi="Arial" w:cs="Arial"/>
          <w:color w:val="000000"/>
          <w:sz w:val="24"/>
          <w:szCs w:val="24"/>
        </w:rPr>
        <w:t xml:space="preserve">    №</w:t>
      </w:r>
      <w:r>
        <w:rPr>
          <w:rFonts w:ascii="Arial" w:eastAsia="Times New Roman" w:hAnsi="Arial" w:cs="Arial"/>
          <w:color w:val="000000"/>
          <w:sz w:val="24"/>
          <w:szCs w:val="24"/>
        </w:rPr>
        <w:t>7</w:t>
      </w:r>
      <w:r w:rsidR="004C2FB7">
        <w:rPr>
          <w:rFonts w:ascii="Arial" w:eastAsia="Times New Roman" w:hAnsi="Arial" w:cs="Arial"/>
          <w:color w:val="000000"/>
          <w:sz w:val="24"/>
          <w:szCs w:val="24"/>
        </w:rPr>
        <w:t>6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О внесении изменений в постановление администрации </w:t>
      </w:r>
    </w:p>
    <w:p w:rsidR="00A17FD3" w:rsidRDefault="004C2FB7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>Динамовского</w:t>
      </w:r>
      <w:r w:rsidR="00A17FD3"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 Нехаевского 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муниципального района Волгоградской  области 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№ </w:t>
      </w:r>
      <w:r w:rsidR="004C2FB7">
        <w:rPr>
          <w:rFonts w:ascii="Arial" w:eastAsia="Lucida Sans Unicode" w:hAnsi="Arial" w:cs="Arial"/>
          <w:iCs/>
          <w:kern w:val="2"/>
          <w:sz w:val="24"/>
          <w:szCs w:val="24"/>
        </w:rPr>
        <w:t>41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от 2</w:t>
      </w:r>
      <w:r w:rsidR="004C2FB7">
        <w:rPr>
          <w:rFonts w:ascii="Arial" w:eastAsia="Lucida Sans Unicode" w:hAnsi="Arial" w:cs="Arial"/>
          <w:iCs/>
          <w:kern w:val="2"/>
          <w:sz w:val="24"/>
          <w:szCs w:val="24"/>
        </w:rPr>
        <w:t>2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.0</w:t>
      </w:r>
      <w:r w:rsidR="004C2FB7">
        <w:rPr>
          <w:rFonts w:ascii="Arial" w:eastAsia="Lucida Sans Unicode" w:hAnsi="Arial" w:cs="Arial"/>
          <w:iCs/>
          <w:kern w:val="2"/>
          <w:sz w:val="24"/>
          <w:szCs w:val="24"/>
        </w:rPr>
        <w:t>6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.2016 г. “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Об утверждении Перечня 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государственных и муниципальных услуг (функций), 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предоставляемых администрацией </w:t>
      </w:r>
      <w:r w:rsidR="002A183A">
        <w:rPr>
          <w:rFonts w:ascii="Arial" w:eastAsia="Lucida Sans Unicode" w:hAnsi="Arial" w:cs="Arial"/>
          <w:kern w:val="2"/>
          <w:sz w:val="24"/>
          <w:szCs w:val="24"/>
        </w:rPr>
        <w:t>Динамовского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сельского поселения, сведения о которых подлежат 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>размещению в Региональном реестре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”.</w:t>
      </w:r>
    </w:p>
    <w:p w:rsidR="00A17FD3" w:rsidRDefault="00A17FD3" w:rsidP="00A17FD3">
      <w:pPr>
        <w:widowControl w:val="0"/>
        <w:suppressAutoHyphens/>
        <w:spacing w:after="0" w:line="240" w:lineRule="auto"/>
        <w:rPr>
          <w:rFonts w:ascii="Arial" w:eastAsia="Lucida Sans Unicode" w:hAnsi="Arial" w:cs="Arial"/>
          <w:iCs/>
          <w:kern w:val="2"/>
          <w:sz w:val="24"/>
          <w:szCs w:val="24"/>
        </w:rPr>
      </w:pPr>
    </w:p>
    <w:p w:rsidR="00A17FD3" w:rsidRDefault="00A17FD3" w:rsidP="00A17FD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В целях реализации Федерального закона от  27 июля 2010 г. № 210-ФЗ «Об организации предоставления государственных и муниципальных услуг»,  на основании  Федерального закона от 06.10.2003 г. № 131- ФЗ «Об общих принципах организации местного самоуправления в Российской Федерации»</w:t>
      </w:r>
    </w:p>
    <w:p w:rsidR="00A17FD3" w:rsidRDefault="00A17FD3" w:rsidP="00A17FD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</w:p>
    <w:p w:rsidR="00A17FD3" w:rsidRDefault="00A17FD3" w:rsidP="00A17FD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Lucida Sans Unicode" w:hAnsi="Arial" w:cs="Arial"/>
          <w:b/>
          <w:kern w:val="2"/>
          <w:sz w:val="24"/>
          <w:szCs w:val="24"/>
        </w:rPr>
      </w:pPr>
      <w:r>
        <w:rPr>
          <w:rFonts w:ascii="Arial" w:eastAsia="Lucida Sans Unicode" w:hAnsi="Arial" w:cs="Arial"/>
          <w:b/>
          <w:kern w:val="2"/>
          <w:sz w:val="24"/>
          <w:szCs w:val="24"/>
        </w:rPr>
        <w:t xml:space="preserve">п о с т а н о в л я </w:t>
      </w:r>
      <w:proofErr w:type="gramStart"/>
      <w:r>
        <w:rPr>
          <w:rFonts w:ascii="Arial" w:eastAsia="Lucida Sans Unicode" w:hAnsi="Arial" w:cs="Arial"/>
          <w:b/>
          <w:kern w:val="2"/>
          <w:sz w:val="24"/>
          <w:szCs w:val="24"/>
        </w:rPr>
        <w:t>ю :</w:t>
      </w:r>
      <w:proofErr w:type="gramEnd"/>
    </w:p>
    <w:p w:rsidR="00A17FD3" w:rsidRDefault="00A17FD3" w:rsidP="00A17FD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</w:p>
    <w:p w:rsidR="00032C52" w:rsidRDefault="00A17FD3" w:rsidP="00A17FD3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 1.Внести в постановление администрации </w:t>
      </w:r>
      <w:r w:rsidR="004C2FB7">
        <w:rPr>
          <w:rFonts w:ascii="Arial" w:eastAsia="Lucida Sans Unicode" w:hAnsi="Arial" w:cs="Arial"/>
          <w:kern w:val="2"/>
          <w:sz w:val="24"/>
          <w:szCs w:val="24"/>
        </w:rPr>
        <w:t>Динамовского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 Нехаевского муниципального района </w:t>
      </w:r>
      <w:proofErr w:type="gramStart"/>
      <w:r>
        <w:rPr>
          <w:rFonts w:ascii="Arial" w:eastAsia="Lucida Sans Unicode" w:hAnsi="Arial" w:cs="Arial"/>
          <w:kern w:val="2"/>
          <w:sz w:val="24"/>
          <w:szCs w:val="24"/>
        </w:rPr>
        <w:t>Волгоградской  области</w:t>
      </w:r>
      <w:proofErr w:type="gramEnd"/>
      <w:r>
        <w:rPr>
          <w:rFonts w:ascii="Arial" w:eastAsia="Lucida Sans Unicode" w:hAnsi="Arial" w:cs="Arial"/>
          <w:kern w:val="2"/>
          <w:sz w:val="24"/>
          <w:szCs w:val="24"/>
        </w:rPr>
        <w:t xml:space="preserve"> 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№ </w:t>
      </w:r>
      <w:r w:rsidR="00CA0A98">
        <w:rPr>
          <w:rFonts w:ascii="Arial" w:eastAsia="Lucida Sans Unicode" w:hAnsi="Arial" w:cs="Arial"/>
          <w:iCs/>
          <w:kern w:val="2"/>
          <w:sz w:val="24"/>
          <w:szCs w:val="24"/>
        </w:rPr>
        <w:t>41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от </w:t>
      </w:r>
      <w:r w:rsidR="004C2FB7">
        <w:rPr>
          <w:rFonts w:ascii="Arial" w:eastAsia="Lucida Sans Unicode" w:hAnsi="Arial" w:cs="Arial"/>
          <w:iCs/>
          <w:kern w:val="2"/>
          <w:sz w:val="24"/>
          <w:szCs w:val="24"/>
        </w:rPr>
        <w:t>22.06.2016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 “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Об утверждении Перечня государственных и муниципальных услуг (функций), предоставляемых администрацией </w:t>
      </w:r>
      <w:r w:rsidR="004C2FB7">
        <w:rPr>
          <w:rFonts w:ascii="Arial" w:eastAsia="Lucida Sans Unicode" w:hAnsi="Arial" w:cs="Arial"/>
          <w:kern w:val="2"/>
          <w:sz w:val="24"/>
          <w:szCs w:val="24"/>
        </w:rPr>
        <w:t>Динамовского</w:t>
      </w:r>
      <w:r>
        <w:rPr>
          <w:rFonts w:ascii="Arial" w:eastAsia="Lucida Sans Unicode" w:hAnsi="Arial" w:cs="Arial"/>
          <w:kern w:val="2"/>
          <w:sz w:val="24"/>
          <w:szCs w:val="24"/>
        </w:rPr>
        <w:t xml:space="preserve"> сельского поселения, сведения о которых подлежат размещению в Региональном реестре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” (в ред. </w:t>
      </w:r>
      <w:r w:rsidR="00CA0A98">
        <w:rPr>
          <w:rFonts w:ascii="Arial" w:eastAsia="Lucida Sans Unicode" w:hAnsi="Arial" w:cs="Arial"/>
          <w:iCs/>
          <w:kern w:val="2"/>
          <w:sz w:val="24"/>
          <w:szCs w:val="24"/>
        </w:rPr>
        <w:t>П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>остановления</w:t>
      </w:r>
      <w:r w:rsidR="00CA0A98">
        <w:rPr>
          <w:rFonts w:ascii="Arial" w:eastAsia="Lucida Sans Unicode" w:hAnsi="Arial" w:cs="Arial"/>
          <w:iCs/>
          <w:kern w:val="2"/>
          <w:sz w:val="24"/>
          <w:szCs w:val="24"/>
        </w:rPr>
        <w:t xml:space="preserve"> № 75 от 17.10.2016г. №2 от 16.01.2017,№ 74 от 10.10.2017г., № 37 от 31.07.2018, № 67 от 21.12.2018, № 68 от 27.12.2021, №59 от 07.06.2022г.</w:t>
      </w:r>
      <w:r>
        <w:rPr>
          <w:rFonts w:ascii="Arial" w:eastAsia="Lucida Sans Unicode" w:hAnsi="Arial" w:cs="Arial"/>
          <w:iCs/>
          <w:kern w:val="2"/>
          <w:sz w:val="24"/>
          <w:szCs w:val="24"/>
        </w:rPr>
        <w:t xml:space="preserve">) </w:t>
      </w:r>
      <w:r>
        <w:rPr>
          <w:rFonts w:ascii="Arial" w:eastAsia="Lucida Sans Unicode" w:hAnsi="Arial" w:cs="Arial"/>
          <w:kern w:val="2"/>
          <w:sz w:val="24"/>
          <w:szCs w:val="24"/>
        </w:rPr>
        <w:t>следующие изменения:</w:t>
      </w:r>
    </w:p>
    <w:p w:rsidR="00A17FD3" w:rsidRDefault="00A17FD3" w:rsidP="00A17FD3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</w:rPr>
      </w:pPr>
      <w:r>
        <w:rPr>
          <w:rFonts w:ascii="Arial" w:eastAsia="Lucida Sans Unicode" w:hAnsi="Arial" w:cs="Arial"/>
          <w:kern w:val="2"/>
          <w:sz w:val="24"/>
          <w:szCs w:val="24"/>
        </w:rPr>
        <w:t xml:space="preserve">        1.1. Приложение к Постановлению изложить</w:t>
      </w:r>
      <w:r w:rsidR="00032C52">
        <w:rPr>
          <w:rFonts w:ascii="Arial" w:eastAsia="Lucida Sans Unicode" w:hAnsi="Arial" w:cs="Arial"/>
          <w:kern w:val="2"/>
          <w:sz w:val="24"/>
          <w:szCs w:val="24"/>
        </w:rPr>
        <w:t xml:space="preserve"> в новой редакции (Прилагается)</w:t>
      </w:r>
    </w:p>
    <w:p w:rsidR="00A17FD3" w:rsidRDefault="00A17FD3" w:rsidP="00A17FD3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2. Разместить настоящее постановление в информационно-телекоммуникационной сети “Интернет” на официальном сайте Администрации </w:t>
      </w:r>
      <w:r w:rsidR="002A183A">
        <w:rPr>
          <w:rFonts w:ascii="Arial" w:eastAsia="Times New Roman" w:hAnsi="Arial" w:cs="Arial"/>
          <w:sz w:val="24"/>
          <w:szCs w:val="24"/>
        </w:rPr>
        <w:t>Динамовского</w:t>
      </w:r>
      <w:r>
        <w:rPr>
          <w:rFonts w:ascii="Arial" w:eastAsia="Times New Roman" w:hAnsi="Arial" w:cs="Arial"/>
          <w:sz w:val="24"/>
          <w:szCs w:val="24"/>
        </w:rPr>
        <w:t xml:space="preserve"> сельского поселения Нехаевского муниципального района.</w:t>
      </w:r>
    </w:p>
    <w:p w:rsidR="00A17FD3" w:rsidRDefault="00A17FD3" w:rsidP="00A17FD3">
      <w:pPr>
        <w:tabs>
          <w:tab w:val="left" w:pos="567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3.</w:t>
      </w:r>
      <w:r>
        <w:rPr>
          <w:rFonts w:ascii="Arial" w:eastAsia="Times New Roman" w:hAnsi="Arial" w:cs="Arial"/>
          <w:sz w:val="24"/>
          <w:szCs w:val="24"/>
        </w:rPr>
        <w:tab/>
        <w:t>Настоящее постановление подлежит обнародованию и вступает в силу с момента обнародования.</w:t>
      </w:r>
    </w:p>
    <w:p w:rsidR="00A17FD3" w:rsidRDefault="00A17FD3" w:rsidP="00A17FD3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4.</w:t>
      </w:r>
      <w:r>
        <w:rPr>
          <w:rFonts w:ascii="Arial" w:eastAsia="Times New Roman" w:hAnsi="Arial" w:cs="Arial"/>
          <w:sz w:val="24"/>
          <w:szCs w:val="24"/>
        </w:rPr>
        <w:tab/>
        <w:t>Контроль за исполнением постановления оставляю за собой.</w:t>
      </w:r>
    </w:p>
    <w:p w:rsidR="00A17FD3" w:rsidRDefault="00A17FD3" w:rsidP="00A17FD3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5A5B27" w:rsidRDefault="005A5B27" w:rsidP="00A17FD3">
      <w:pPr>
        <w:pStyle w:val="a3"/>
        <w:rPr>
          <w:rFonts w:ascii="Arial" w:eastAsia="Times New Roman" w:hAnsi="Arial" w:cs="Arial"/>
          <w:sz w:val="24"/>
          <w:szCs w:val="24"/>
        </w:rPr>
      </w:pPr>
    </w:p>
    <w:p w:rsidR="00A17FD3" w:rsidRDefault="00A17FD3" w:rsidP="00A17FD3">
      <w:pPr>
        <w:pStyle w:val="a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Глава </w:t>
      </w:r>
      <w:r w:rsidR="00CA0A98">
        <w:rPr>
          <w:rFonts w:ascii="Arial" w:eastAsia="Times New Roman" w:hAnsi="Arial" w:cs="Arial"/>
          <w:sz w:val="24"/>
          <w:szCs w:val="24"/>
        </w:rPr>
        <w:t>Динамовского</w:t>
      </w:r>
    </w:p>
    <w:p w:rsidR="00A17FD3" w:rsidRDefault="00A17FD3" w:rsidP="00A17FD3">
      <w:pPr>
        <w:pStyle w:val="a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сельского поселения                                                                        </w:t>
      </w:r>
      <w:proofErr w:type="spellStart"/>
      <w:r w:rsidR="00CA0A98">
        <w:rPr>
          <w:rFonts w:ascii="Arial" w:eastAsia="Times New Roman" w:hAnsi="Arial" w:cs="Arial"/>
          <w:sz w:val="24"/>
          <w:szCs w:val="24"/>
        </w:rPr>
        <w:t>Н.Н.Никифоров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:rsidR="00A17FD3" w:rsidRDefault="00A17FD3" w:rsidP="00A17FD3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A17FD3">
          <w:pgSz w:w="11906" w:h="16838"/>
          <w:pgMar w:top="284" w:right="851" w:bottom="1134" w:left="1418" w:header="709" w:footer="709" w:gutter="0"/>
          <w:cols w:space="720"/>
        </w:sectPr>
      </w:pPr>
    </w:p>
    <w:p w:rsidR="00A17FD3" w:rsidRDefault="00A17FD3" w:rsidP="00A17FD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     </w:t>
      </w:r>
    </w:p>
    <w:p w:rsidR="00A17FD3" w:rsidRDefault="00A17FD3" w:rsidP="00A17FD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Приложение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A17FD3" w:rsidRDefault="00A17FD3" w:rsidP="00A17FD3">
      <w:pPr>
        <w:spacing w:after="0" w:line="240" w:lineRule="auto"/>
        <w:ind w:left="5664" w:firstLine="70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2A183A">
        <w:rPr>
          <w:rFonts w:ascii="Arial" w:eastAsia="Calibri" w:hAnsi="Arial" w:cs="Arial"/>
          <w:sz w:val="24"/>
          <w:szCs w:val="24"/>
        </w:rPr>
        <w:t>Динамовского</w:t>
      </w:r>
      <w:r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</w:p>
    <w:p w:rsidR="00A17FD3" w:rsidRDefault="00B8447D" w:rsidP="00A17FD3">
      <w:pPr>
        <w:spacing w:after="0" w:line="240" w:lineRule="auto"/>
        <w:ind w:left="11328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от 2</w:t>
      </w:r>
      <w:r w:rsidR="00CA0A98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>.10.2025г.  №7</w:t>
      </w:r>
      <w:r w:rsidR="00CA0A98">
        <w:rPr>
          <w:rFonts w:ascii="Arial" w:eastAsia="Calibri" w:hAnsi="Arial" w:cs="Arial"/>
          <w:sz w:val="24"/>
          <w:szCs w:val="24"/>
        </w:rPr>
        <w:t>6</w:t>
      </w:r>
    </w:p>
    <w:p w:rsidR="00A17FD3" w:rsidRDefault="00A17FD3" w:rsidP="00A17FD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ПЕРЕЧЕНЬ</w:t>
      </w:r>
    </w:p>
    <w:p w:rsidR="00A17FD3" w:rsidRDefault="00A17FD3" w:rsidP="00A17FD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муниципальных услуг (функций), предоставляемых администрацией </w:t>
      </w:r>
      <w:r w:rsidR="00CA0A98">
        <w:rPr>
          <w:rFonts w:ascii="Arial" w:eastAsia="Calibri" w:hAnsi="Arial" w:cs="Arial"/>
          <w:b/>
          <w:sz w:val="24"/>
          <w:szCs w:val="24"/>
        </w:rPr>
        <w:t>Динамовского</w:t>
      </w:r>
      <w:r>
        <w:rPr>
          <w:rFonts w:ascii="Arial" w:eastAsia="Calibri" w:hAnsi="Arial" w:cs="Arial"/>
          <w:b/>
          <w:sz w:val="24"/>
          <w:szCs w:val="24"/>
        </w:rPr>
        <w:t xml:space="preserve"> сельского поселения, сведения о которых подлежат размещению в Региональном реестре</w:t>
      </w:r>
    </w:p>
    <w:p w:rsidR="00A17FD3" w:rsidRDefault="00A17FD3" w:rsidP="00A17FD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A17FD3" w:rsidRDefault="00A17FD3" w:rsidP="00A17FD3">
      <w:pPr>
        <w:tabs>
          <w:tab w:val="left" w:pos="9036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151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029"/>
        <w:gridCol w:w="31"/>
        <w:gridCol w:w="6082"/>
        <w:gridCol w:w="9"/>
        <w:gridCol w:w="2401"/>
      </w:tblGrid>
      <w:tr w:rsidR="00A17FD3" w:rsidTr="00A24445">
        <w:trPr>
          <w:trHeight w:val="2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№</w:t>
            </w:r>
          </w:p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Наименование муниципальной услуги (функции)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Нормативный правовой акт, устанавливающий полномочие органа местного самоуправления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Распоряжение Правительства РФ от 17.12.2009г №1993-Р</w:t>
            </w:r>
          </w:p>
        </w:tc>
      </w:tr>
      <w:tr w:rsidR="00A17FD3" w:rsidTr="00A24445">
        <w:trPr>
          <w:trHeight w:val="24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Социальное обеспечение</w:t>
            </w:r>
          </w:p>
        </w:tc>
      </w:tr>
      <w:tr w:rsidR="00A17FD3" w:rsidTr="00A24445">
        <w:trPr>
          <w:trHeight w:val="22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Выдача документов (выписки из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похозяйственной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книги, справок и иных документов)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A17FD3" w:rsidRDefault="00A17FD3" w:rsidP="00CA0A9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Устав администрации </w:t>
            </w:r>
            <w:r w:rsidR="00CA0A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/>
              <w:rPr>
                <w:rFonts w:eastAsiaTheme="minorHAnsi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п.48</w:t>
            </w: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273CDE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E" w:rsidRDefault="00273CDE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4" w:rsidRDefault="00273CDE" w:rsidP="00CA0A9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Признание граждан малоимущими в целях предоставления им по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договорам  социального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найма жилых помещений муниципального жилищного фонда </w:t>
            </w:r>
            <w:r w:rsidR="00CA0A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поселения</w:t>
            </w:r>
            <w:r w:rsidR="00E1368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Нехаевского муниципального райо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Волгоградской области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E" w:rsidRDefault="00E1368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CDE" w:rsidRDefault="00273CDE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326EB4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4" w:rsidRDefault="00B57832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4" w:rsidRDefault="00326EB4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Признание граждан нуждающимися в жилищных помещениях для цели получения сертификата на улучшение жилищных условий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4" w:rsidRDefault="00326EB4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EB4" w:rsidRDefault="00326EB4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17FD3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II</w:t>
            </w:r>
            <w:r w:rsidR="00A24445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Земельно- имущественное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отношение</w:t>
            </w:r>
          </w:p>
        </w:tc>
      </w:tr>
      <w:tr w:rsidR="00A17FD3" w:rsidTr="00A24445">
        <w:trPr>
          <w:trHeight w:val="140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57832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7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CA0A9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Утверждение схем</w:t>
            </w:r>
            <w:r w:rsidR="00C03DB6">
              <w:rPr>
                <w:rFonts w:ascii="Arial" w:eastAsia="Calibri" w:hAnsi="Arial" w:cs="Arial"/>
                <w:sz w:val="24"/>
                <w:szCs w:val="24"/>
                <w:lang w:eastAsia="en-US"/>
              </w:rPr>
              <w:t>ы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расположения земельного участка на кадастровом плане территории в целях раздела земельного участка, находящегося в муниципальной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собственности  </w:t>
            </w:r>
            <w:r w:rsidR="00CA0A9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Динамовского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8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CA0A9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 xml:space="preserve">Предоставление земельных участков, находящихся в муниципальной собственности </w:t>
            </w:r>
            <w:r w:rsidR="00CA0A98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>Динамовского</w:t>
            </w:r>
            <w:r w:rsidR="00273CDE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 xml:space="preserve"> сельского поселения</w:t>
            </w:r>
            <w:r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en-US"/>
              </w:rPr>
              <w:t>, в аренду без проведения торгов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9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Предоставление земельных участков, находящихся в муниципальной собственности, в собственность или аренду на торгах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10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Предоставление земельных участков,</w:t>
            </w:r>
          </w:p>
          <w:p w:rsidR="00A17FD3" w:rsidRDefault="00A17FD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находящихся в муниципальной собственности</w:t>
            </w:r>
          </w:p>
          <w:p w:rsidR="00A17FD3" w:rsidRDefault="00CA0A9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Динамовского</w:t>
            </w:r>
            <w:r w:rsidR="00A17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сельского </w:t>
            </w:r>
            <w:proofErr w:type="gramStart"/>
            <w:r w:rsidR="00A17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поселения</w:t>
            </w:r>
            <w:r w:rsidR="002A183A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,</w:t>
            </w:r>
            <w:r w:rsidR="00A17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 в</w:t>
            </w:r>
            <w:proofErr w:type="gramEnd"/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безвозмездное пользование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B57832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11</w:t>
            </w:r>
            <w:r w:rsidR="00B57832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CA0A9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Принятие решения о проведении аукциона на право заключения договора аренды земельных участков, находящихся в муниципальной собственности </w:t>
            </w:r>
            <w:r w:rsidR="00CA0A98">
              <w:rPr>
                <w:rFonts w:ascii="Arial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12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CA0A9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Предоставление разрешения на осуществление земляных работ </w:t>
            </w:r>
            <w:r w:rsidR="00CA0A98">
              <w:rPr>
                <w:rFonts w:ascii="Arial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«О внесении изменений в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13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Продажа земельных участков, находящихся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 муниципальной собственности </w:t>
            </w:r>
            <w:r w:rsidR="00CA0A9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A17FD3" w:rsidRDefault="00A17F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сельского поселения, без проведения торгов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14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CA0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Выдача разрешения на использование земель или земельного участка, находящихся в муниципальной собственности администрации </w:t>
            </w:r>
            <w:r w:rsidR="00CA0A9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15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CA0A9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Предоставление земельных участков, находящихся в муниципальной собственности администрации </w:t>
            </w:r>
            <w:r w:rsidR="00CA0A98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поселения, в постоянное (бессрочное) пользование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17FD3" w:rsidRDefault="00A17FD3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8447D" w:rsidTr="00A24445">
        <w:trPr>
          <w:trHeight w:val="258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7D" w:rsidRDefault="00B8447D" w:rsidP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7D" w:rsidRDefault="00B8447D" w:rsidP="00CA0A98">
            <w:r w:rsidRPr="003E0D30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</w:t>
            </w:r>
            <w:r w:rsidR="00CA0A98">
              <w:rPr>
                <w:rFonts w:ascii="Arial" w:hAnsi="Arial" w:cs="Arial"/>
                <w:sz w:val="24"/>
                <w:szCs w:val="24"/>
              </w:rPr>
              <w:t>Динамовского</w:t>
            </w:r>
            <w:r w:rsidRPr="003E0D30">
              <w:rPr>
                <w:rFonts w:ascii="Arial" w:hAnsi="Arial" w:cs="Arial"/>
                <w:sz w:val="24"/>
                <w:szCs w:val="24"/>
              </w:rPr>
              <w:t xml:space="preserve"> сельского поселения, </w:t>
            </w:r>
            <w:r w:rsidRPr="003E0D30">
              <w:rPr>
                <w:rFonts w:ascii="Arial" w:hAnsi="Arial" w:cs="Arial"/>
                <w:color w:val="000000"/>
                <w:sz w:val="24"/>
                <w:szCs w:val="24"/>
              </w:rPr>
              <w:t>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7D" w:rsidRDefault="00B8447D" w:rsidP="00B8447D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B8447D" w:rsidTr="00A24445">
        <w:trPr>
          <w:trHeight w:val="1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7D" w:rsidRDefault="00B8447D" w:rsidP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7D" w:rsidRDefault="00B8447D" w:rsidP="00CA0A98">
            <w:r w:rsidRPr="003E0D30">
              <w:rPr>
                <w:rFonts w:ascii="Arial" w:hAnsi="Arial" w:cs="Arial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</w:t>
            </w:r>
            <w:r w:rsidR="00CA0A98">
              <w:rPr>
                <w:rFonts w:ascii="Arial" w:hAnsi="Arial" w:cs="Arial"/>
                <w:sz w:val="24"/>
                <w:szCs w:val="24"/>
              </w:rPr>
              <w:t>Динамовского</w:t>
            </w:r>
            <w:r w:rsidRPr="003E0D30">
              <w:rPr>
                <w:rFonts w:ascii="Arial" w:hAnsi="Arial" w:cs="Arial"/>
                <w:sz w:val="24"/>
                <w:szCs w:val="24"/>
              </w:rPr>
              <w:t xml:space="preserve"> сельского поселения, </w:t>
            </w:r>
            <w:r w:rsidRPr="003E0D30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гражданам для индивидуального жилищного строительства, </w:t>
            </w:r>
            <w:r w:rsidRPr="003E0D3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ведения личного подсобного хозяйства в границах населенного пункта, садоводства для собственных нужд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B8447D" w:rsidRDefault="00B8447D" w:rsidP="00B8447D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7D" w:rsidRDefault="00B8447D" w:rsidP="00B8447D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24445" w:rsidTr="00B8447D">
        <w:trPr>
          <w:trHeight w:val="137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45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18</w:t>
            </w:r>
            <w:r w:rsidR="009E53AE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45" w:rsidRPr="00A24445" w:rsidRDefault="00A24445" w:rsidP="00A244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гражданам </w:t>
            </w:r>
          </w:p>
          <w:p w:rsidR="00A24445" w:rsidRPr="00A24445" w:rsidRDefault="00A24445" w:rsidP="00A244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>для собственных нужд земельных участков,</w:t>
            </w:r>
          </w:p>
          <w:p w:rsidR="00A24445" w:rsidRPr="00A24445" w:rsidRDefault="00A24445" w:rsidP="00A244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>находящихся в муниципальной собственности</w:t>
            </w:r>
          </w:p>
          <w:p w:rsidR="00A24445" w:rsidRPr="00A24445" w:rsidRDefault="002A5A81" w:rsidP="00A244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Динамовского</w:t>
            </w:r>
            <w:r w:rsidR="00A24445" w:rsidRPr="00A24445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 поселения</w:t>
            </w:r>
          </w:p>
          <w:p w:rsidR="00A24445" w:rsidRPr="00A24445" w:rsidRDefault="00A24445" w:rsidP="00A2444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445">
              <w:rPr>
                <w:rFonts w:ascii="Arial" w:eastAsia="Times New Roman" w:hAnsi="Arial" w:cs="Arial"/>
                <w:sz w:val="24"/>
                <w:szCs w:val="24"/>
              </w:rPr>
              <w:t>для размещения гаражей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45" w:rsidRDefault="00A24445" w:rsidP="00A24445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A24445" w:rsidRDefault="00A24445" w:rsidP="00A24445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  <w:p w:rsidR="00A24445" w:rsidRDefault="00A24445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45" w:rsidRDefault="00A24445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56275" w:rsidTr="00A24445">
        <w:trPr>
          <w:trHeight w:val="154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B8447D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19</w:t>
            </w:r>
            <w:r w:rsidR="009E53AE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656275" w:rsidRDefault="00656275" w:rsidP="00656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Принятие документов, а также</w:t>
            </w:r>
          </w:p>
          <w:p w:rsidR="00656275" w:rsidRPr="00656275" w:rsidRDefault="00656275" w:rsidP="00656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выдача решений о переводе или </w:t>
            </w:r>
          </w:p>
          <w:p w:rsidR="00656275" w:rsidRPr="00656275" w:rsidRDefault="00656275" w:rsidP="00656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об отказе в переводе жилого помещения</w:t>
            </w:r>
          </w:p>
          <w:p w:rsidR="00656275" w:rsidRPr="00656275" w:rsidRDefault="00656275" w:rsidP="00656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в нежилое или нежилого помещения </w:t>
            </w:r>
          </w:p>
          <w:p w:rsidR="00656275" w:rsidRPr="00A24445" w:rsidRDefault="00656275" w:rsidP="006562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56275">
              <w:rPr>
                <w:rFonts w:ascii="Arial" w:eastAsia="Times New Roman" w:hAnsi="Arial" w:cs="Arial"/>
                <w:bCs/>
                <w:sz w:val="24"/>
                <w:szCs w:val="24"/>
              </w:rPr>
              <w:t>в жилое помещение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656275" w:rsidP="00656275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</w:t>
            </w: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Федеральный закон Российской Федерации </w:t>
            </w:r>
          </w:p>
          <w:p w:rsidR="00656275" w:rsidRDefault="00656275" w:rsidP="00A24445">
            <w:pPr>
              <w:shd w:val="clear" w:color="auto" w:fill="FFFFFF"/>
              <w:spacing w:after="0" w:line="240" w:lineRule="auto"/>
              <w:outlineLvl w:val="1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kern w:val="36"/>
                <w:sz w:val="24"/>
                <w:szCs w:val="24"/>
                <w:lang w:eastAsia="en-US"/>
              </w:rPr>
              <w:t xml:space="preserve">от 23.06.2014 г. N 171-ФЗ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«О внесении изменений в Земельный кодекс Российской Федерации и отдельные законодательные акты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656275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17FD3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Автотранспорт и дороги</w:t>
            </w:r>
          </w:p>
        </w:tc>
      </w:tr>
      <w:tr w:rsidR="00A17FD3" w:rsidTr="00A24445">
        <w:trPr>
          <w:trHeight w:val="240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0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границах придорожных полос автомобильных дорог общего пользования местного значения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257-ФЗ ”Об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109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1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Рассмотрение заявления о присоединении </w:t>
            </w:r>
          </w:p>
          <w:p w:rsidR="00A17FD3" w:rsidRDefault="00A17FD3">
            <w:pPr>
              <w:pStyle w:val="a3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объектов дорожного сервиса к  автомобильным дорогам  общего  пользования местного значения, о выдаче согласия на реконструкцию, капитальный ремонт и ремонт примыканий объектов дорожного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сервиса к автомобильным дорогам общего пользования местного значения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ч.1 ст.13 Федерального закона от 08.11.2007 № 257-ФЗ ”Об автомобильных дорогах и о дорожной деятельности в российской федерации и о 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внесении изменений в отдельные законодательные акты российской федерации”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108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2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Рассмотрение заявления о согласовании 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планируемого размещения инженерных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коммуникаций при проектировании прокладки,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переноса или переустройства инженерных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коммуникаций в границах полос отвода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автомобильных дорог общего пользования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местного значения, заявления о выдаче согласия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на прокладку, перенос или переустройство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инженерных коммуникаций, их эксплуатацию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в границах придорожных полос автомобильных дорог общего пользования местного значения"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 Федеральный закон от 06.10.2003 №131-ФЗ «Об общих принципах организации местного самоуправления в Российской Федерации» </w:t>
            </w:r>
          </w:p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ч.1 ст.13 Федерального закона от 08.11.2007 № 257-ФЗ ”Об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IV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Лесные отношения</w:t>
            </w:r>
          </w:p>
        </w:tc>
      </w:tr>
      <w:tr w:rsidR="00A17FD3" w:rsidTr="00A24445">
        <w:trPr>
          <w:trHeight w:val="854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3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порубочного билета и (или) разрешения на пересадку деревьев и кустарников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17FD3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               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 Имущественные отношения</w:t>
            </w: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4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4F03B4" w:rsidP="004F03B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Присвоение адресов объекту адресации, изменение и</w:t>
            </w:r>
            <w:r w:rsidR="00A17F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аннулирование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такого адреса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5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Предоставление информации об объектах </w:t>
            </w:r>
          </w:p>
          <w:p w:rsidR="00A17FD3" w:rsidRDefault="00A17F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недвижимого имущества, находящегося в </w:t>
            </w:r>
          </w:p>
          <w:p w:rsidR="00A17FD3" w:rsidRDefault="00A17F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муниципальной собственности</w:t>
            </w:r>
          </w:p>
          <w:p w:rsidR="00A17FD3" w:rsidRDefault="002A5A81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Динамовского</w:t>
            </w:r>
            <w:r w:rsidR="00A17FD3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сельского поселения </w:t>
            </w:r>
          </w:p>
          <w:p w:rsidR="00A17FD3" w:rsidRDefault="00A17F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и предназначенного для сдачи в аренду, </w:t>
            </w:r>
          </w:p>
          <w:p w:rsidR="00A17FD3" w:rsidRDefault="00A17F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безвозмездное пользование, а также объектах, </w:t>
            </w:r>
          </w:p>
          <w:p w:rsidR="00A17FD3" w:rsidRDefault="00A17FD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подлежащих приватизации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56275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2A5A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6</w:t>
            </w:r>
            <w:r w:rsidR="009E53AE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6562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B879C8">
              <w:rPr>
                <w:rFonts w:ascii="Arial" w:hAnsi="Arial" w:cs="Arial"/>
                <w:sz w:val="24"/>
                <w:szCs w:val="24"/>
              </w:rPr>
              <w:t xml:space="preserve">Прием заявлений и выдача документов о согласовании переустройства и (или) перепланировки помещения в  многоквартирном </w:t>
            </w:r>
            <w:r w:rsidRPr="00B879C8">
              <w:rPr>
                <w:rFonts w:ascii="Arial" w:hAnsi="Arial" w:cs="Arial"/>
                <w:sz w:val="24"/>
                <w:szCs w:val="24"/>
              </w:rPr>
              <w:lastRenderedPageBreak/>
              <w:t>доме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275" w:rsidRDefault="00656275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656275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F03B4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4" w:rsidRDefault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27</w:t>
            </w:r>
            <w:r w:rsidR="004F03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4" w:rsidRPr="00B879C8" w:rsidRDefault="004F03B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3B4" w:rsidRDefault="004F03B4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3B4" w:rsidRDefault="004F03B4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17FD3">
        <w:trPr>
          <w:trHeight w:val="161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Культура</w:t>
            </w:r>
          </w:p>
        </w:tc>
      </w:tr>
      <w:tr w:rsidR="00A17FD3" w:rsidTr="00A24445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2A5A81" w:rsidP="00E1368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28</w:t>
            </w:r>
            <w:r w:rsidR="00E1368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ст. 9.3. Федеральный закон от 25.06.2002 № 73-ФЗ «Об объектах культурного наследия (памятниках истории и культуры) народов Российской Федерации»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ст. 8 Федерального закона от 27.07.2006 №149-ФЗ «Об информации, информационных технологиях и о защите информации»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Приложение 1 (1) п.16</w:t>
            </w:r>
          </w:p>
        </w:tc>
      </w:tr>
      <w:tr w:rsidR="00A17FD3" w:rsidTr="00A17FD3">
        <w:trPr>
          <w:trHeight w:val="161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 xml:space="preserve">VII.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Торговля</w:t>
            </w:r>
          </w:p>
        </w:tc>
      </w:tr>
      <w:tr w:rsidR="00A17FD3" w:rsidTr="00A24445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29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Выдача согласия на проведение ярмарки </w:t>
            </w:r>
          </w:p>
          <w:p w:rsidR="00A17FD3" w:rsidRDefault="00A17FD3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на земельных участках, находящихся в </w:t>
            </w:r>
          </w:p>
          <w:p w:rsidR="00A17FD3" w:rsidRDefault="00A17FD3" w:rsidP="002A5A8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 xml:space="preserve">муниципальной собственности </w:t>
            </w:r>
            <w:r w:rsidR="002A5A81"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Lucida Sans Unicode" w:hAnsi="Arial" w:cs="Arial"/>
                <w:bCs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2A5A81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2A5A81">
              <w:rPr>
                <w:rFonts w:ascii="Arial" w:eastAsia="Calibri" w:hAnsi="Arial" w:cs="Arial"/>
                <w:sz w:val="24"/>
                <w:szCs w:val="24"/>
                <w:lang w:eastAsia="en-US"/>
              </w:rPr>
              <w:t>0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Заключение договоров на размещение нестационарных торговых объектов на территории</w:t>
            </w:r>
          </w:p>
          <w:p w:rsidR="00A17FD3" w:rsidRDefault="0043787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en-US"/>
              </w:rPr>
              <w:t>Динамовского</w:t>
            </w:r>
            <w:r w:rsidR="00A17FD3">
              <w:rPr>
                <w:rFonts w:ascii="Arial" w:eastAsia="Calibri" w:hAnsi="Arial" w:cs="Arial"/>
                <w:bCs/>
                <w:kern w:val="2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- Федеральный закон от 28.12.2009 № 381-ФЗ «Об основах государственного регулирования торговой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43787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3</w:t>
            </w:r>
            <w:r w:rsidR="004378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437878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Заключение договора на размещение нестационарного торгового объекта в месте, определенном схемой размещения нестационарных торговых объектов на территории </w:t>
            </w:r>
            <w:r w:rsidR="00437878">
              <w:rPr>
                <w:rFonts w:ascii="Arial" w:hAnsi="Arial" w:cs="Arial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сельского поселения, без проведения аукциона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161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43787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378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Принятие решения о проведении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аукциона по продаже земельных участков, </w:t>
            </w:r>
          </w:p>
          <w:p w:rsidR="00A17FD3" w:rsidRDefault="00A17FD3">
            <w:pPr>
              <w:spacing w:after="0" w:line="240" w:lineRule="auto"/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находящихся в муниципальной собственности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en-US"/>
              </w:rPr>
              <w:t xml:space="preserve"> </w:t>
            </w:r>
          </w:p>
          <w:p w:rsidR="00A17FD3" w:rsidRDefault="004378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Динамовского</w:t>
            </w:r>
            <w:r w:rsidR="00A17FD3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 сельского поселения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06.10.2003 №131-ФЗ «Об общих принципах организации местного самоуправления в Российской Федерации»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 Федеральный закон от 28.12.2009 № 381-ФЗ «Об основах государственного регулирования торговой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деятельности в Российской Федерации», 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-Постановлением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</w:t>
            </w:r>
          </w:p>
          <w:p w:rsidR="00A17FD3" w:rsidRDefault="00A17FD3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зданиях, строениях и сооружениях, находящихся в государственной собственности, в схему размещения нестационарных торговых объектов”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>
            <w:pPr>
              <w:tabs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>VIII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. Природные ресурсы и экология</w:t>
            </w:r>
          </w:p>
        </w:tc>
      </w:tr>
      <w:tr w:rsidR="00A17FD3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B8447D" w:rsidP="0043787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378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A17FD3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FD3" w:rsidRDefault="00A17FD3" w:rsidP="00437878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Предоставление водных объектов или их частей, находящихся в собственности </w:t>
            </w:r>
            <w:r w:rsidR="00437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>Динамовского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  <w:t xml:space="preserve"> сельского поселения, в пользование на основании договоров водопользования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ab/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3AE" w:rsidRPr="009E53AE" w:rsidRDefault="00A17FD3" w:rsidP="009E53A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656275">
              <w:rPr>
                <w:rFonts w:ascii="Arial" w:hAnsi="Arial" w:cs="Arial"/>
                <w:sz w:val="24"/>
                <w:szCs w:val="24"/>
                <w:lang w:eastAsia="en-US"/>
              </w:rPr>
              <w:t xml:space="preserve">- </w:t>
            </w:r>
            <w:r w:rsidR="009E53AE" w:rsidRPr="009E53AE">
              <w:rPr>
                <w:rFonts w:ascii="Arial" w:hAnsi="Arial" w:cs="Arial"/>
                <w:sz w:val="24"/>
                <w:szCs w:val="24"/>
              </w:rPr>
              <w:t xml:space="preserve">федеральный закон от 23 июня 2014 г. </w:t>
            </w:r>
            <w:hyperlink r:id="rId5" w:history="1">
              <w:r w:rsidR="009E53AE" w:rsidRPr="009E53A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№ 171-ФЗ</w:t>
              </w:r>
            </w:hyperlink>
            <w:r w:rsidR="009E53AE" w:rsidRPr="009E53AE">
              <w:rPr>
                <w:rFonts w:ascii="Arial" w:hAnsi="Arial" w:cs="Arial"/>
                <w:sz w:val="24"/>
                <w:szCs w:val="24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Федерации», от 27 июля 2010 г.  </w:t>
            </w:r>
            <w:hyperlink r:id="rId6" w:history="1">
              <w:r w:rsidR="009E53AE" w:rsidRPr="009E53A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№ 210-ФЗ</w:t>
              </w:r>
            </w:hyperlink>
            <w:r w:rsidR="009E53AE" w:rsidRPr="009E53AE">
              <w:rPr>
                <w:rFonts w:ascii="Arial" w:hAnsi="Arial" w:cs="Arial"/>
                <w:sz w:val="24"/>
                <w:szCs w:val="24"/>
              </w:rPr>
              <w:t xml:space="preserve"> «Об организации предоставления государственных и муниципальных </w:t>
            </w:r>
          </w:p>
          <w:p w:rsidR="00A17FD3" w:rsidRPr="00656275" w:rsidRDefault="009E53AE" w:rsidP="009E53AE">
            <w:pPr>
              <w:pStyle w:val="a3"/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E53AE">
              <w:rPr>
                <w:rFonts w:ascii="Arial" w:hAnsi="Arial" w:cs="Arial"/>
                <w:sz w:val="24"/>
                <w:szCs w:val="24"/>
              </w:rPr>
              <w:t>услуг»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3" w:rsidRDefault="00A17FD3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56275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B8447D" w:rsidP="00437878">
            <w:pPr>
              <w:tabs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378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 w:rsidR="009E53AE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656275" w:rsidP="00437878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US"/>
              </w:rPr>
            </w:pPr>
            <w:r w:rsidRPr="006B7776">
              <w:rPr>
                <w:rFonts w:ascii="Arial" w:hAnsi="Arial" w:cs="Arial"/>
                <w:sz w:val="24"/>
                <w:szCs w:val="24"/>
              </w:rPr>
              <w:t xml:space="preserve">Предоставление водных объектов или их частей, находящихся в собственности </w:t>
            </w:r>
            <w:r w:rsidR="00437878">
              <w:rPr>
                <w:rFonts w:ascii="Arial" w:hAnsi="Arial" w:cs="Arial"/>
                <w:sz w:val="24"/>
                <w:szCs w:val="24"/>
              </w:rPr>
              <w:t>Динамовского</w:t>
            </w:r>
            <w:r w:rsidRPr="006B7776">
              <w:rPr>
                <w:rFonts w:ascii="Arial" w:hAnsi="Arial" w:cs="Arial"/>
                <w:sz w:val="24"/>
                <w:szCs w:val="24"/>
              </w:rPr>
              <w:t xml:space="preserve"> сельского поселения, в пользование на основании решений о предоставлении водных объектов в пользование</w:t>
            </w:r>
          </w:p>
        </w:tc>
        <w:tc>
          <w:tcPr>
            <w:tcW w:w="6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9E53AE" w:rsidRDefault="00656275" w:rsidP="009E53AE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9E53AE">
              <w:rPr>
                <w:rFonts w:ascii="Arial" w:hAnsi="Arial" w:cs="Arial"/>
                <w:sz w:val="24"/>
                <w:szCs w:val="24"/>
              </w:rPr>
              <w:t xml:space="preserve">- федеральный закон от 23 июня 2014 г. </w:t>
            </w:r>
            <w:hyperlink r:id="rId7" w:history="1">
              <w:r w:rsidRPr="009E53A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№ 171-ФЗ</w:t>
              </w:r>
            </w:hyperlink>
            <w:r w:rsidRPr="009E53AE">
              <w:rPr>
                <w:rFonts w:ascii="Arial" w:hAnsi="Arial" w:cs="Arial"/>
                <w:sz w:val="24"/>
                <w:szCs w:val="24"/>
              </w:rPr>
              <w:t xml:space="preserve"> «О внесении изменений в Земельный кодекс Российской Федерации и отдельные законодательные акты Российской Федерации», от 27 июля 2010 г.  </w:t>
            </w:r>
            <w:hyperlink r:id="rId8" w:history="1">
              <w:r w:rsidRPr="009E53AE">
                <w:rPr>
                  <w:rStyle w:val="a4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№ 210-ФЗ</w:t>
              </w:r>
            </w:hyperlink>
            <w:r w:rsidRPr="009E53AE">
              <w:rPr>
                <w:rFonts w:ascii="Arial" w:hAnsi="Arial" w:cs="Arial"/>
                <w:sz w:val="24"/>
                <w:szCs w:val="24"/>
              </w:rPr>
              <w:t xml:space="preserve"> «Об организации предоставления государственных и муниципальных </w:t>
            </w:r>
          </w:p>
          <w:p w:rsidR="00656275" w:rsidRPr="00656275" w:rsidRDefault="00656275" w:rsidP="009E53AE">
            <w:pPr>
              <w:pStyle w:val="a3"/>
              <w:rPr>
                <w:lang w:eastAsia="en-US"/>
              </w:rPr>
            </w:pPr>
            <w:r w:rsidRPr="009E53AE">
              <w:rPr>
                <w:rFonts w:ascii="Arial" w:hAnsi="Arial" w:cs="Arial"/>
                <w:sz w:val="24"/>
                <w:szCs w:val="24"/>
              </w:rPr>
              <w:t>услуг»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Default="00656275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  <w:tr w:rsidR="00656275" w:rsidTr="009E4B26">
        <w:trPr>
          <w:trHeight w:val="252"/>
        </w:trPr>
        <w:tc>
          <w:tcPr>
            <w:tcW w:w="151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A24445" w:rsidRDefault="00656275" w:rsidP="00A24445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-US" w:eastAsia="en-US"/>
              </w:rPr>
              <w:t xml:space="preserve">IX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Строительство</w:t>
            </w:r>
          </w:p>
        </w:tc>
      </w:tr>
      <w:tr w:rsidR="00656275" w:rsidTr="00A24445">
        <w:trPr>
          <w:trHeight w:val="25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A24445" w:rsidRDefault="00B8447D" w:rsidP="00437878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3787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</w:t>
            </w:r>
            <w:r w:rsidR="00656275" w:rsidRPr="00A24445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A24445" w:rsidRDefault="00656275" w:rsidP="00A24445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BB5B37">
              <w:rPr>
                <w:rFonts w:ascii="Arial" w:hAnsi="Arial" w:cs="Arial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6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A24445" w:rsidRDefault="00656275" w:rsidP="00A24445">
            <w:pPr>
              <w:tabs>
                <w:tab w:val="left" w:pos="5956"/>
                <w:tab w:val="left" w:pos="9036"/>
              </w:tabs>
              <w:spacing w:after="0" w:line="240" w:lineRule="auto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- 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275" w:rsidRPr="00A24445" w:rsidRDefault="00656275" w:rsidP="00A24445">
            <w:pPr>
              <w:tabs>
                <w:tab w:val="left" w:pos="5956"/>
                <w:tab w:val="left" w:pos="9036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</w:p>
        </w:tc>
      </w:tr>
    </w:tbl>
    <w:p w:rsidR="00326EB4" w:rsidRDefault="00326EB4" w:rsidP="00A17FD3">
      <w:pPr>
        <w:spacing w:line="240" w:lineRule="auto"/>
        <w:rPr>
          <w:rFonts w:ascii="Arial" w:hAnsi="Arial" w:cs="Arial"/>
          <w:sz w:val="24"/>
          <w:szCs w:val="24"/>
        </w:rPr>
      </w:pPr>
    </w:p>
    <w:p w:rsidR="00326EB4" w:rsidRDefault="00326EB4" w:rsidP="00A17FD3">
      <w:pPr>
        <w:spacing w:line="240" w:lineRule="auto"/>
        <w:rPr>
          <w:rFonts w:ascii="Arial" w:hAnsi="Arial" w:cs="Arial"/>
          <w:sz w:val="24"/>
          <w:szCs w:val="24"/>
        </w:rPr>
      </w:pPr>
    </w:p>
    <w:p w:rsidR="00A17FD3" w:rsidRDefault="00A17FD3" w:rsidP="00A17FD3">
      <w:pPr>
        <w:spacing w:line="240" w:lineRule="auto"/>
        <w:rPr>
          <w:rFonts w:ascii="Arial" w:hAnsi="Arial" w:cs="Arial"/>
          <w:sz w:val="24"/>
          <w:szCs w:val="24"/>
        </w:rPr>
      </w:pPr>
    </w:p>
    <w:p w:rsidR="00A17FD3" w:rsidRDefault="00A17FD3" w:rsidP="00A17FD3">
      <w:pPr>
        <w:spacing w:line="240" w:lineRule="auto"/>
        <w:rPr>
          <w:rFonts w:ascii="Arial" w:hAnsi="Arial" w:cs="Arial"/>
          <w:sz w:val="24"/>
          <w:szCs w:val="24"/>
        </w:rPr>
      </w:pPr>
    </w:p>
    <w:p w:rsidR="00D67CE3" w:rsidRDefault="00D67CE3"/>
    <w:sectPr w:rsidR="00D67CE3" w:rsidSect="00A17F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6B"/>
    <w:rsid w:val="00032C52"/>
    <w:rsid w:val="00034E6B"/>
    <w:rsid w:val="00092357"/>
    <w:rsid w:val="001F1AB4"/>
    <w:rsid w:val="00273CDE"/>
    <w:rsid w:val="002A183A"/>
    <w:rsid w:val="002A5A81"/>
    <w:rsid w:val="002C4284"/>
    <w:rsid w:val="00301340"/>
    <w:rsid w:val="00326EB4"/>
    <w:rsid w:val="00437878"/>
    <w:rsid w:val="004712EE"/>
    <w:rsid w:val="004C2FB7"/>
    <w:rsid w:val="004F03B4"/>
    <w:rsid w:val="00597325"/>
    <w:rsid w:val="005A5B27"/>
    <w:rsid w:val="00656275"/>
    <w:rsid w:val="0073270B"/>
    <w:rsid w:val="0078443D"/>
    <w:rsid w:val="009E53AE"/>
    <w:rsid w:val="00A17FD3"/>
    <w:rsid w:val="00A24445"/>
    <w:rsid w:val="00AD18ED"/>
    <w:rsid w:val="00B57832"/>
    <w:rsid w:val="00B8447D"/>
    <w:rsid w:val="00B94007"/>
    <w:rsid w:val="00BD6FA5"/>
    <w:rsid w:val="00C03DB6"/>
    <w:rsid w:val="00CA0A98"/>
    <w:rsid w:val="00D64F55"/>
    <w:rsid w:val="00D67CE3"/>
    <w:rsid w:val="00E13688"/>
    <w:rsid w:val="00E3203E"/>
    <w:rsid w:val="00E32311"/>
    <w:rsid w:val="00F8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FAF71-715D-4033-9373-94F63978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7FD3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semiHidden/>
    <w:unhideWhenUsed/>
    <w:rsid w:val="00A17F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7F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67782C6F12BE5B2FCB121CDF8F56AB56796E1C8641949B77155D5FB657BB4C18263C205833226j6T6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F67782C6F12BE5B2FCB121CDF8F56AB56892E1C7611949B77155D5FBj6T5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BF67782C6F12BE5B2FCB121CDF8F56AB56796E1C8641949B77155D5FB657BB4C18263C205833226j6T6I" TargetMode="External"/><Relationship Id="rId5" Type="http://schemas.openxmlformats.org/officeDocument/2006/relationships/hyperlink" Target="consultantplus://offline/ref=FBF67782C6F12BE5B2FCB121CDF8F56AB56892E1C7611949B77155D5FBj6T5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69CB-98F1-4EBA-A716-E68BBF3B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2680</Words>
  <Characters>15277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36</cp:revision>
  <cp:lastPrinted>2025-10-27T05:20:00Z</cp:lastPrinted>
  <dcterms:created xsi:type="dcterms:W3CDTF">2021-09-02T05:40:00Z</dcterms:created>
  <dcterms:modified xsi:type="dcterms:W3CDTF">2025-10-27T11:39:00Z</dcterms:modified>
</cp:coreProperties>
</file>