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DC" w:rsidRDefault="000241DC" w:rsidP="000241D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241DC" w:rsidRDefault="000241DC" w:rsidP="000241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0241DC" w:rsidRDefault="000241DC" w:rsidP="000241DC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0241DC" w:rsidRDefault="000241DC" w:rsidP="000241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0241DC" w:rsidRDefault="000241DC" w:rsidP="000241D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0241DC" w:rsidRDefault="000241DC" w:rsidP="000241DC">
      <w:pPr>
        <w:rPr>
          <w:sz w:val="28"/>
          <w:szCs w:val="28"/>
        </w:rPr>
      </w:pPr>
    </w:p>
    <w:p w:rsidR="000241DC" w:rsidRDefault="000241DC" w:rsidP="000241DC"/>
    <w:p w:rsidR="000241DC" w:rsidRDefault="000241DC" w:rsidP="000241DC">
      <w:pPr>
        <w:keepNext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0241DC" w:rsidRDefault="000241DC" w:rsidP="000241DC">
      <w:pPr>
        <w:jc w:val="center"/>
        <w:rPr>
          <w:b/>
          <w:bCs/>
          <w:sz w:val="26"/>
          <w:szCs w:val="26"/>
        </w:rPr>
      </w:pPr>
    </w:p>
    <w:p w:rsidR="000241DC" w:rsidRDefault="00897D33" w:rsidP="000241DC">
      <w:pPr>
        <w:rPr>
          <w:sz w:val="26"/>
          <w:szCs w:val="26"/>
        </w:rPr>
      </w:pPr>
      <w:r>
        <w:rPr>
          <w:sz w:val="26"/>
          <w:szCs w:val="26"/>
        </w:rPr>
        <w:t>От 02</w:t>
      </w:r>
      <w:bookmarkStart w:id="0" w:name="_GoBack"/>
      <w:bookmarkEnd w:id="0"/>
      <w:r w:rsidR="00E23718">
        <w:rPr>
          <w:sz w:val="26"/>
          <w:szCs w:val="26"/>
        </w:rPr>
        <w:t>.03.2026</w:t>
      </w:r>
      <w:r w:rsidR="000241DC">
        <w:rPr>
          <w:sz w:val="26"/>
          <w:szCs w:val="26"/>
        </w:rPr>
        <w:t xml:space="preserve"> г.      </w:t>
      </w:r>
      <w:r w:rsidR="00E23718">
        <w:rPr>
          <w:sz w:val="26"/>
          <w:szCs w:val="26"/>
        </w:rPr>
        <w:t xml:space="preserve">                           № 4</w:t>
      </w:r>
    </w:p>
    <w:p w:rsidR="000241DC" w:rsidRDefault="000241DC" w:rsidP="000241DC">
      <w:pPr>
        <w:rPr>
          <w:sz w:val="26"/>
          <w:szCs w:val="26"/>
        </w:rPr>
      </w:pPr>
    </w:p>
    <w:p w:rsidR="000241DC" w:rsidRDefault="000241DC" w:rsidP="000241DC">
      <w:pPr>
        <w:spacing w:after="547"/>
        <w:rPr>
          <w:sz w:val="26"/>
          <w:szCs w:val="26"/>
        </w:rPr>
      </w:pPr>
      <w:r>
        <w:rPr>
          <w:sz w:val="26"/>
          <w:szCs w:val="26"/>
        </w:rPr>
        <w:t>«Об актуализации адресных сведений в ГАР»</w:t>
      </w:r>
    </w:p>
    <w:p w:rsidR="000241DC" w:rsidRDefault="000241DC" w:rsidP="000241DC">
      <w:pPr>
        <w:ind w:firstLine="426"/>
        <w:jc w:val="both"/>
        <w:rPr>
          <w:color w:val="000000"/>
          <w:szCs w:val="28"/>
        </w:rPr>
      </w:pPr>
      <w:r>
        <w:rPr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bCs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eastAsia="Calibri"/>
          <w:bCs/>
          <w:lang w:val="en-US"/>
        </w:rPr>
        <w:t>IV</w:t>
      </w:r>
      <w:r>
        <w:rPr>
          <w:rFonts w:eastAsia="Calibri"/>
          <w:bCs/>
        </w:rPr>
        <w:t xml:space="preserve"> п</w:t>
      </w:r>
      <w:r>
        <w:rPr>
          <w:bCs/>
        </w:rPr>
        <w:t xml:space="preserve">остановления Правительства РФ </w:t>
      </w:r>
      <w:r>
        <w:rPr>
          <w:rFonts w:eastAsia="Calibri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t xml:space="preserve"> в целях актуализации адресных сведений в ГАР, администрация  Динамовского сельского поселения Нехаевского муниципального района Волгоградской области</w:t>
      </w:r>
    </w:p>
    <w:p w:rsidR="000241DC" w:rsidRDefault="000241DC" w:rsidP="000241DC">
      <w:pPr>
        <w:pStyle w:val="a4"/>
        <w:shd w:val="clear" w:color="auto" w:fill="auto"/>
        <w:ind w:left="720" w:firstLine="0"/>
        <w:rPr>
          <w:b/>
        </w:rPr>
      </w:pPr>
      <w:r>
        <w:rPr>
          <w:b/>
        </w:rPr>
        <w:t>ПОСТАНОВЛЯЕТ:</w:t>
      </w:r>
    </w:p>
    <w:p w:rsidR="000241DC" w:rsidRDefault="000241DC" w:rsidP="000241DC">
      <w:pPr>
        <w:pStyle w:val="a4"/>
        <w:numPr>
          <w:ilvl w:val="1"/>
          <w:numId w:val="1"/>
        </w:numPr>
        <w:shd w:val="clear" w:color="auto" w:fill="auto"/>
        <w:tabs>
          <w:tab w:val="left" w:pos="1440"/>
        </w:tabs>
      </w:pPr>
      <w:r>
        <w:t>Изменить сведения о кадастровых номерах для ниже указанных объектов адресации:</w:t>
      </w:r>
    </w:p>
    <w:p w:rsidR="000241DC" w:rsidRDefault="000241DC" w:rsidP="000241DC">
      <w:pPr>
        <w:pStyle w:val="a4"/>
        <w:shd w:val="clear" w:color="auto" w:fill="auto"/>
        <w:ind w:left="720" w:firstLine="0"/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431"/>
        <w:gridCol w:w="2412"/>
        <w:gridCol w:w="3060"/>
      </w:tblGrid>
      <w:tr w:rsidR="000241DC" w:rsidTr="00200F02">
        <w:trPr>
          <w:trHeight w:hRule="exact" w:val="9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41DC" w:rsidRDefault="000241DC" w:rsidP="00200F02">
            <w:pPr>
              <w:widowControl w:val="0"/>
              <w:spacing w:line="302" w:lineRule="exact"/>
              <w:ind w:left="160"/>
              <w:rPr>
                <w:b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2"/>
                <w:szCs w:val="22"/>
              </w:rPr>
              <w:t>Уникальный номер адреса объекта адресации в ГАР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1DC" w:rsidRDefault="000241DC" w:rsidP="00200F02">
            <w:pPr>
              <w:tabs>
                <w:tab w:val="left" w:pos="2102"/>
              </w:tabs>
              <w:spacing w:line="302" w:lineRule="exac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Style w:val="2"/>
                <w:rFonts w:eastAsia="Courier New"/>
                <w:b/>
                <w:sz w:val="22"/>
                <w:szCs w:val="22"/>
              </w:rPr>
              <w:t>Кадастровый номер</w:t>
            </w:r>
          </w:p>
          <w:p w:rsidR="000241DC" w:rsidRDefault="000241DC" w:rsidP="00200F02">
            <w:pPr>
              <w:widowControl w:val="0"/>
              <w:spacing w:line="302" w:lineRule="exact"/>
              <w:rPr>
                <w:b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2"/>
                <w:szCs w:val="22"/>
              </w:rPr>
              <w:t>как есть в ГАР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1DC" w:rsidRDefault="000241DC" w:rsidP="00200F02">
            <w:pPr>
              <w:widowControl w:val="0"/>
              <w:spacing w:line="302" w:lineRule="exact"/>
              <w:rPr>
                <w:b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2"/>
                <w:szCs w:val="22"/>
              </w:rPr>
              <w:t>Кадастровый номер как должно быть в ГАР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1DC" w:rsidRDefault="000241DC" w:rsidP="00200F02">
            <w:pPr>
              <w:widowControl w:val="0"/>
              <w:spacing w:line="306" w:lineRule="exact"/>
              <w:rPr>
                <w:b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"/>
                <w:rFonts w:eastAsia="Courier New"/>
                <w:b/>
                <w:sz w:val="22"/>
                <w:szCs w:val="22"/>
              </w:rPr>
              <w:t>Адрес объекта адресации</w:t>
            </w:r>
          </w:p>
        </w:tc>
      </w:tr>
      <w:tr w:rsidR="000241DC" w:rsidTr="00200F02">
        <w:trPr>
          <w:trHeight w:hRule="exact" w:val="217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1DC" w:rsidRPr="00BD1AA4" w:rsidRDefault="000241DC" w:rsidP="00200F02">
            <w:pPr>
              <w:widowControl w:val="0"/>
              <w:spacing w:after="240" w:line="306" w:lineRule="exact"/>
              <w:jc w:val="both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 xml:space="preserve">3cf359fd-5073-4bb9-8cf4-bd257535d5c9  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1DC" w:rsidRPr="000241DC" w:rsidRDefault="00E23718" w:rsidP="00200F02">
            <w:pPr>
              <w:widowControl w:val="0"/>
              <w:spacing w:after="240" w:line="288" w:lineRule="exact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 xml:space="preserve">          отсутствует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1DC" w:rsidRDefault="000241DC" w:rsidP="00200F02">
            <w:pPr>
              <w:widowControl w:val="0"/>
              <w:spacing w:after="240" w:line="288" w:lineRule="exact"/>
              <w:rPr>
                <w:rStyle w:val="2"/>
                <w:rFonts w:eastAsia="Courier New"/>
                <w:lang w:val="en-US"/>
              </w:rPr>
            </w:pPr>
            <w:r>
              <w:rPr>
                <w:rStyle w:val="2"/>
                <w:rFonts w:eastAsia="Courier New"/>
              </w:rPr>
              <w:t xml:space="preserve">   </w:t>
            </w:r>
            <w:r>
              <w:rPr>
                <w:rStyle w:val="2"/>
                <w:rFonts w:eastAsia="Courier New"/>
                <w:lang w:val="en-US"/>
              </w:rPr>
              <w:t>34</w:t>
            </w:r>
            <w:r>
              <w:rPr>
                <w:rStyle w:val="2"/>
                <w:rFonts w:eastAsia="Courier New"/>
              </w:rPr>
              <w:t>:17:090001:853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1DC" w:rsidRDefault="000241DC" w:rsidP="00200F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Ленина, домовладение 37/2</w:t>
            </w:r>
          </w:p>
        </w:tc>
      </w:tr>
    </w:tbl>
    <w:p w:rsidR="000241DC" w:rsidRDefault="000241DC" w:rsidP="000241DC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момента его подписания.</w:t>
      </w:r>
    </w:p>
    <w:p w:rsidR="000241DC" w:rsidRDefault="000241DC" w:rsidP="000241DC"/>
    <w:p w:rsidR="000241DC" w:rsidRDefault="000241DC" w:rsidP="000241DC">
      <w:r>
        <w:t>Глава Динамовского</w:t>
      </w:r>
    </w:p>
    <w:p w:rsidR="000241DC" w:rsidRDefault="000241DC" w:rsidP="000241DC">
      <w:r>
        <w:t>Сельского поселения                                                                  Н.Н. Никифоров</w:t>
      </w:r>
    </w:p>
    <w:p w:rsidR="000241DC" w:rsidRDefault="000241DC" w:rsidP="000241DC"/>
    <w:p w:rsidR="00397E43" w:rsidRDefault="00397E43"/>
    <w:sectPr w:rsidR="0039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953BC"/>
    <w:multiLevelType w:val="multilevel"/>
    <w:tmpl w:val="23E95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DC"/>
    <w:rsid w:val="000241DC"/>
    <w:rsid w:val="00397E43"/>
    <w:rsid w:val="00897D33"/>
    <w:rsid w:val="00E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154F4-2611-471F-A39C-113F3006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locked/>
    <w:rsid w:val="000241DC"/>
    <w:rPr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241DC"/>
    <w:pPr>
      <w:widowControl w:val="0"/>
      <w:shd w:val="clear" w:color="auto" w:fill="FFFFFF"/>
      <w:spacing w:line="306" w:lineRule="exact"/>
      <w:ind w:firstLine="7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"/>
    <w:rsid w:val="000241D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97D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D33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2026-03-02T05:56:00Z</cp:lastPrinted>
  <dcterms:created xsi:type="dcterms:W3CDTF">2026-02-26T12:28:00Z</dcterms:created>
  <dcterms:modified xsi:type="dcterms:W3CDTF">2026-03-02T05:57:00Z</dcterms:modified>
</cp:coreProperties>
</file>