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E40" w:rsidRDefault="00940E40" w:rsidP="00940E40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АДМИНИСТРАЦИЯ</w:t>
      </w:r>
    </w:p>
    <w:p w:rsidR="00940E40" w:rsidRDefault="00940E40" w:rsidP="00940E40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ДИНАМОВСКОГО СЕЛЬСКОГО ПОСЕЛЕНИЯ </w:t>
      </w:r>
    </w:p>
    <w:p w:rsidR="00940E40" w:rsidRDefault="00940E40" w:rsidP="00940E40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НЕХАЕВСКОГО МУНИЦИПАЛЬНОГО РАЙОНА</w:t>
      </w:r>
    </w:p>
    <w:p w:rsidR="00940E40" w:rsidRDefault="00940E40" w:rsidP="00940E40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ВОЛГОГРАДСКОЙ ОБЛАСТИ</w:t>
      </w:r>
    </w:p>
    <w:p w:rsidR="00940E40" w:rsidRDefault="00940E40" w:rsidP="00940E40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___________________________________________________________</w:t>
      </w:r>
    </w:p>
    <w:p w:rsidR="00940E40" w:rsidRDefault="00940E40" w:rsidP="00940E40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</w:p>
    <w:p w:rsidR="00940E40" w:rsidRDefault="00940E40" w:rsidP="00940E4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40E40" w:rsidRDefault="00940E40" w:rsidP="00940E40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ПОСТАНОВЛЕНИЕ</w:t>
      </w:r>
    </w:p>
    <w:p w:rsidR="00940E40" w:rsidRDefault="00940E40" w:rsidP="00940E40">
      <w:pPr>
        <w:keepNext/>
        <w:spacing w:after="0" w:line="240" w:lineRule="auto"/>
        <w:outlineLvl w:val="0"/>
        <w:rPr>
          <w:rFonts w:ascii="Times New Roman" w:eastAsia="SimSun" w:hAnsi="Times New Roman" w:cs="Times New Roman"/>
          <w:b/>
          <w:sz w:val="24"/>
          <w:szCs w:val="24"/>
        </w:rPr>
      </w:pPr>
    </w:p>
    <w:p w:rsidR="00940E40" w:rsidRDefault="00BB6AE3" w:rsidP="00940E40">
      <w:pPr>
        <w:keepNext/>
        <w:spacing w:after="0" w:line="240" w:lineRule="auto"/>
        <w:outlineLvl w:val="0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08</w:t>
      </w:r>
      <w:r w:rsidR="00940E40">
        <w:rPr>
          <w:rFonts w:ascii="Times New Roman" w:eastAsia="SimSun" w:hAnsi="Times New Roman" w:cs="Times New Roman"/>
          <w:b/>
          <w:sz w:val="24"/>
          <w:szCs w:val="24"/>
        </w:rPr>
        <w:t xml:space="preserve">.04.2026 г.                   </w:t>
      </w:r>
      <w:r w:rsidR="00297BC2">
        <w:rPr>
          <w:rFonts w:ascii="Times New Roman" w:eastAsia="SimSun" w:hAnsi="Times New Roman" w:cs="Times New Roman"/>
          <w:b/>
          <w:sz w:val="24"/>
          <w:szCs w:val="24"/>
        </w:rPr>
        <w:t xml:space="preserve">                            № </w:t>
      </w:r>
      <w:r>
        <w:rPr>
          <w:rFonts w:ascii="Times New Roman" w:eastAsia="SimSun" w:hAnsi="Times New Roman" w:cs="Times New Roman"/>
          <w:b/>
          <w:sz w:val="24"/>
          <w:szCs w:val="24"/>
        </w:rPr>
        <w:t>22</w:t>
      </w:r>
    </w:p>
    <w:p w:rsidR="00940E40" w:rsidRDefault="00940E40" w:rsidP="00940E40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940E40" w:rsidRDefault="00940E40" w:rsidP="00940E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присвоении адреса объектам адресации.</w:t>
      </w:r>
    </w:p>
    <w:p w:rsidR="00940E40" w:rsidRDefault="00940E40" w:rsidP="00940E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40E40" w:rsidRDefault="00940E40" w:rsidP="00940E4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Руководствуясь Федеральными законами от 06.10.2003 № 131-ФЗ «Об общих принципах организации местного самоуправления в Российской Федерации»,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 и правилами межведомственного информационного взаимодействия при ведении государственного адресного реестра и в соответствии с разделом IV постановления  Правительства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РФ», руководствуясь Уставом  Динамовского сельского поселения Нехаевского муниципального района Волгоградской области </w:t>
      </w:r>
    </w:p>
    <w:p w:rsidR="00940E40" w:rsidRDefault="00940E40" w:rsidP="00940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40E40" w:rsidRDefault="00940E40" w:rsidP="00940E40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40E40" w:rsidRDefault="00940E40" w:rsidP="00940E40">
      <w:pPr>
        <w:pStyle w:val="a4"/>
        <w:jc w:val="both"/>
        <w:rPr>
          <w:sz w:val="28"/>
          <w:szCs w:val="28"/>
        </w:rPr>
      </w:pPr>
    </w:p>
    <w:p w:rsidR="00940E40" w:rsidRDefault="00940E40" w:rsidP="00940E4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Присвоить объекту адресации (земельному </w:t>
      </w:r>
      <w:r w:rsidR="00447434">
        <w:rPr>
          <w:rFonts w:ascii="Times New Roman" w:hAnsi="Times New Roman"/>
          <w:sz w:val="28"/>
          <w:szCs w:val="28"/>
        </w:rPr>
        <w:t>участку, площадью 1500</w:t>
      </w:r>
      <w:r>
        <w:rPr>
          <w:rFonts w:ascii="Times New Roman" w:hAnsi="Times New Roman"/>
          <w:sz w:val="28"/>
          <w:szCs w:val="28"/>
        </w:rPr>
        <w:t xml:space="preserve"> кв. м. с </w:t>
      </w:r>
      <w:r w:rsidR="00447434">
        <w:rPr>
          <w:rFonts w:ascii="Times New Roman" w:hAnsi="Times New Roman"/>
          <w:sz w:val="28"/>
          <w:szCs w:val="28"/>
        </w:rPr>
        <w:t>кадастровый номером 34:17:090001:145</w:t>
      </w:r>
      <w:r>
        <w:rPr>
          <w:rFonts w:ascii="Times New Roman" w:hAnsi="Times New Roman"/>
          <w:sz w:val="28"/>
          <w:szCs w:val="28"/>
        </w:rPr>
        <w:t xml:space="preserve">) следующий адрес: </w:t>
      </w:r>
    </w:p>
    <w:p w:rsidR="00447434" w:rsidRDefault="00447434" w:rsidP="00940E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0E40" w:rsidRDefault="00447434" w:rsidP="00940E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40E40">
        <w:rPr>
          <w:rFonts w:ascii="Times New Roman" w:hAnsi="Times New Roman"/>
          <w:sz w:val="28"/>
          <w:szCs w:val="28"/>
        </w:rPr>
        <w:t>Российская Федерация, Волгоградская область, Нехаевский муниципальный район, Динамовское се</w:t>
      </w:r>
      <w:r>
        <w:rPr>
          <w:rFonts w:ascii="Times New Roman" w:hAnsi="Times New Roman"/>
          <w:sz w:val="28"/>
          <w:szCs w:val="28"/>
        </w:rPr>
        <w:t>льское поселение, поселок Динамо, улица Студенческая, земельный участок 12</w:t>
      </w:r>
      <w:r w:rsidR="00940E40">
        <w:rPr>
          <w:rFonts w:ascii="Times New Roman" w:hAnsi="Times New Roman"/>
          <w:sz w:val="28"/>
          <w:szCs w:val="28"/>
        </w:rPr>
        <w:t>.</w:t>
      </w:r>
    </w:p>
    <w:p w:rsidR="00447434" w:rsidRDefault="00447434" w:rsidP="00940E40">
      <w:pPr>
        <w:spacing w:after="0" w:line="240" w:lineRule="auto"/>
        <w:jc w:val="both"/>
        <w:rPr>
          <w:rFonts w:ascii="Tahoma" w:hAnsi="Tahoma" w:cs="Tahoma"/>
          <w:color w:val="000000"/>
          <w:sz w:val="28"/>
          <w:szCs w:val="28"/>
          <w:shd w:val="clear" w:color="auto" w:fill="FFFFFF"/>
        </w:rPr>
      </w:pPr>
    </w:p>
    <w:p w:rsidR="002624BF" w:rsidRDefault="00EA7413" w:rsidP="002624B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2624BF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 w:rsidR="002624BF">
        <w:rPr>
          <w:rFonts w:ascii="Times New Roman" w:hAnsi="Times New Roman"/>
          <w:sz w:val="28"/>
          <w:szCs w:val="28"/>
        </w:rPr>
        <w:t xml:space="preserve">Присвоить объекту адресации (земельному участку, площадью 1500 кв. м. с кадастровый номером 34:17:090001:107) следующий адрес: </w:t>
      </w:r>
    </w:p>
    <w:p w:rsidR="002624BF" w:rsidRDefault="002624BF" w:rsidP="00262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24BF" w:rsidRPr="00940E40" w:rsidRDefault="002624BF" w:rsidP="00262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Российская Федерация, Волгоградская область, Нехаевский муниципальный район, Динамовское сельское поселение, поселок Динамо, улица Победы, земельный участок 2.</w:t>
      </w:r>
    </w:p>
    <w:p w:rsidR="002624BF" w:rsidRPr="00940E40" w:rsidRDefault="002624BF" w:rsidP="00940E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0E40" w:rsidRDefault="00EA7413" w:rsidP="00940E4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="00940E40">
        <w:rPr>
          <w:sz w:val="28"/>
          <w:szCs w:val="28"/>
        </w:rPr>
        <w:t>.  Контроль за исполнением настоящего постановления оставляю за собой.</w:t>
      </w:r>
    </w:p>
    <w:p w:rsidR="00940E40" w:rsidRDefault="00940E40" w:rsidP="00940E40">
      <w:pPr>
        <w:pStyle w:val="a4"/>
        <w:jc w:val="both"/>
        <w:rPr>
          <w:sz w:val="28"/>
          <w:szCs w:val="28"/>
        </w:rPr>
      </w:pPr>
    </w:p>
    <w:p w:rsidR="00940E40" w:rsidRDefault="00940E40" w:rsidP="00940E40">
      <w:pPr>
        <w:pStyle w:val="a4"/>
        <w:jc w:val="both"/>
        <w:rPr>
          <w:sz w:val="28"/>
          <w:szCs w:val="28"/>
        </w:rPr>
      </w:pPr>
    </w:p>
    <w:p w:rsidR="00940E40" w:rsidRDefault="00940E40" w:rsidP="00940E4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Глава Динамовского</w:t>
      </w:r>
    </w:p>
    <w:p w:rsidR="00940E40" w:rsidRDefault="00940E40" w:rsidP="00940E4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Н.Н. Никифоров</w:t>
      </w:r>
    </w:p>
    <w:p w:rsidR="00940E40" w:rsidRDefault="00940E40" w:rsidP="00940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940E40" w:rsidRDefault="00940E40" w:rsidP="00940E40">
      <w:pPr>
        <w:spacing w:line="240" w:lineRule="auto"/>
        <w:jc w:val="both"/>
        <w:rPr>
          <w:sz w:val="28"/>
          <w:szCs w:val="28"/>
        </w:rPr>
      </w:pPr>
    </w:p>
    <w:p w:rsidR="00940E40" w:rsidRDefault="00940E40" w:rsidP="00940E40">
      <w:pPr>
        <w:spacing w:line="240" w:lineRule="auto"/>
        <w:jc w:val="both"/>
        <w:rPr>
          <w:sz w:val="24"/>
          <w:szCs w:val="24"/>
        </w:rPr>
      </w:pPr>
    </w:p>
    <w:p w:rsidR="00940E40" w:rsidRDefault="00940E40" w:rsidP="00940E40">
      <w:pPr>
        <w:jc w:val="both"/>
      </w:pPr>
    </w:p>
    <w:p w:rsidR="00940E40" w:rsidRDefault="00940E40" w:rsidP="00940E40">
      <w:pPr>
        <w:jc w:val="both"/>
      </w:pPr>
    </w:p>
    <w:p w:rsidR="00B942CC" w:rsidRDefault="00B942CC"/>
    <w:sectPr w:rsidR="00B94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BA100F"/>
    <w:multiLevelType w:val="hybridMultilevel"/>
    <w:tmpl w:val="21947E20"/>
    <w:lvl w:ilvl="0" w:tplc="058055A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E40"/>
    <w:rsid w:val="002624BF"/>
    <w:rsid w:val="00297BC2"/>
    <w:rsid w:val="00447434"/>
    <w:rsid w:val="00940E40"/>
    <w:rsid w:val="00B942CC"/>
    <w:rsid w:val="00BB6AE3"/>
    <w:rsid w:val="00E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45CF9-BCD7-4D60-8EE2-DF28CA855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E4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40E40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940E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6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6AE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2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2026-04-08T10:58:00Z</cp:lastPrinted>
  <dcterms:created xsi:type="dcterms:W3CDTF">2026-04-07T05:44:00Z</dcterms:created>
  <dcterms:modified xsi:type="dcterms:W3CDTF">2026-04-08T10:59:00Z</dcterms:modified>
</cp:coreProperties>
</file>